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A4BA6" w14:textId="77777777" w:rsidR="00ED2D23" w:rsidRPr="00354C69" w:rsidRDefault="00ED2D23" w:rsidP="00ED2D23">
      <w:pPr>
        <w:jc w:val="center"/>
        <w:rPr>
          <w:b/>
          <w:sz w:val="28"/>
          <w:szCs w:val="28"/>
        </w:rPr>
      </w:pPr>
    </w:p>
    <w:p w14:paraId="5234E7E9" w14:textId="77777777" w:rsidR="00ED2D23" w:rsidRPr="00354C69" w:rsidRDefault="00ED2D23" w:rsidP="00ED2D23">
      <w:pPr>
        <w:jc w:val="center"/>
        <w:rPr>
          <w:b/>
          <w:sz w:val="28"/>
          <w:szCs w:val="28"/>
        </w:rPr>
      </w:pPr>
      <w:r w:rsidRPr="00354C69">
        <w:rPr>
          <w:b/>
          <w:sz w:val="28"/>
          <w:szCs w:val="28"/>
        </w:rPr>
        <w:t xml:space="preserve"> CONVOCATORIA A POSTULANTES PARA CANDIDATOS(AS) A </w:t>
      </w:r>
      <w:r w:rsidR="005B2D5C" w:rsidRPr="00354C69">
        <w:rPr>
          <w:b/>
          <w:sz w:val="28"/>
          <w:szCs w:val="28"/>
        </w:rPr>
        <w:t>DIRECTORES PARA LA  GESTION 2023</w:t>
      </w:r>
    </w:p>
    <w:p w14:paraId="52B1AFDB" w14:textId="77777777" w:rsidR="00ED2D23" w:rsidRPr="00354C69" w:rsidRDefault="00ED2D23" w:rsidP="00ED2D23">
      <w:pPr>
        <w:pStyle w:val="Sinespaciado1"/>
        <w:jc w:val="both"/>
        <w:rPr>
          <w:sz w:val="24"/>
          <w:szCs w:val="24"/>
        </w:rPr>
      </w:pPr>
      <w:r w:rsidRPr="00354C69">
        <w:rPr>
          <w:sz w:val="24"/>
          <w:szCs w:val="24"/>
        </w:rPr>
        <w:t>El COMITÉ ELECTORAL de la Cooperativa de Aho</w:t>
      </w:r>
      <w:r w:rsidR="00312BB5" w:rsidRPr="00354C69">
        <w:rPr>
          <w:sz w:val="24"/>
          <w:szCs w:val="24"/>
        </w:rPr>
        <w:t>rro y Crédito Abierta PIO X RL</w:t>
      </w:r>
      <w:r w:rsidRPr="00354C69">
        <w:rPr>
          <w:sz w:val="24"/>
          <w:szCs w:val="24"/>
        </w:rPr>
        <w:t>. en estricto cumplimiento a los disp</w:t>
      </w:r>
      <w:r w:rsidR="005B2D5C" w:rsidRPr="00354C69">
        <w:rPr>
          <w:sz w:val="24"/>
          <w:szCs w:val="24"/>
        </w:rPr>
        <w:t>uesto por los artículos 58, 59,</w:t>
      </w:r>
      <w:r w:rsidRPr="00354C69">
        <w:rPr>
          <w:sz w:val="24"/>
          <w:szCs w:val="24"/>
        </w:rPr>
        <w:t xml:space="preserve"> 60</w:t>
      </w:r>
      <w:r w:rsidR="005B2D5C" w:rsidRPr="00354C69">
        <w:rPr>
          <w:sz w:val="24"/>
          <w:szCs w:val="24"/>
        </w:rPr>
        <w:t xml:space="preserve"> y 61</w:t>
      </w:r>
      <w:r w:rsidRPr="00354C69">
        <w:rPr>
          <w:sz w:val="24"/>
          <w:szCs w:val="24"/>
        </w:rPr>
        <w:t xml:space="preserve"> del Reglamento Electoral y por mandato expreso de  la asamblea, convoca  a Socios(as) Hábiles y Activos a presentar sus Postulaciones a Candidatos que cumplan con el perfil para directores del </w:t>
      </w:r>
      <w:r w:rsidRPr="00354C69">
        <w:t>Consejo de Adminis</w:t>
      </w:r>
      <w:r w:rsidR="00312BB5" w:rsidRPr="00354C69">
        <w:t>tración, Consejo de Vigilancia, Tribunal de Honor y</w:t>
      </w:r>
      <w:r w:rsidRPr="00354C69">
        <w:t xml:space="preserve"> Comité Electoral;</w:t>
      </w:r>
      <w:r w:rsidRPr="00354C69">
        <w:rPr>
          <w:sz w:val="24"/>
          <w:szCs w:val="24"/>
        </w:rPr>
        <w:t xml:space="preserve"> a este efecto los postulantes deberán recabar de secretaria de la oficina central de la institución, las “Bases y condiciones” para completar su documentación y llenado de formulario para acceder a los siguientes cargos:</w:t>
      </w:r>
    </w:p>
    <w:p w14:paraId="05B45913" w14:textId="77777777" w:rsidR="00ED2D23" w:rsidRPr="00354C69" w:rsidRDefault="00ED2D23" w:rsidP="00ED2D23">
      <w:pPr>
        <w:pStyle w:val="Sinespaciado1"/>
        <w:jc w:val="both"/>
        <w:rPr>
          <w:sz w:val="24"/>
          <w:szCs w:val="24"/>
        </w:rPr>
      </w:pPr>
    </w:p>
    <w:p w14:paraId="72C9F2AF" w14:textId="77777777" w:rsidR="00ED2D23" w:rsidRPr="00354C69" w:rsidRDefault="00ED2D23" w:rsidP="00ED2D23">
      <w:pPr>
        <w:pStyle w:val="Sinespaciado1"/>
        <w:numPr>
          <w:ilvl w:val="0"/>
          <w:numId w:val="3"/>
        </w:numPr>
        <w:jc w:val="both"/>
        <w:rPr>
          <w:b/>
          <w:sz w:val="24"/>
          <w:szCs w:val="24"/>
        </w:rPr>
      </w:pPr>
      <w:r w:rsidRPr="00354C69">
        <w:rPr>
          <w:b/>
          <w:sz w:val="24"/>
          <w:szCs w:val="24"/>
        </w:rPr>
        <w:t xml:space="preserve">CONSEJO </w:t>
      </w:r>
      <w:r w:rsidR="00AE2FF7">
        <w:rPr>
          <w:b/>
          <w:sz w:val="24"/>
          <w:szCs w:val="24"/>
        </w:rPr>
        <w:t>DE ADMINISTRACION</w:t>
      </w:r>
      <w:r w:rsidR="00AE2FF7">
        <w:rPr>
          <w:b/>
          <w:sz w:val="24"/>
          <w:szCs w:val="24"/>
        </w:rPr>
        <w:tab/>
        <w:t xml:space="preserve">                  SIN VACANCIAS</w:t>
      </w:r>
    </w:p>
    <w:p w14:paraId="48701A09" w14:textId="77777777" w:rsidR="00ED2D23" w:rsidRPr="00354C69" w:rsidRDefault="00ED2D23" w:rsidP="00ED2D23">
      <w:pPr>
        <w:pStyle w:val="Sinespaciado1"/>
        <w:numPr>
          <w:ilvl w:val="0"/>
          <w:numId w:val="3"/>
        </w:numPr>
        <w:jc w:val="both"/>
        <w:rPr>
          <w:b/>
          <w:sz w:val="24"/>
          <w:szCs w:val="24"/>
        </w:rPr>
      </w:pPr>
      <w:r w:rsidRPr="00354C69">
        <w:rPr>
          <w:b/>
          <w:sz w:val="24"/>
          <w:szCs w:val="24"/>
        </w:rPr>
        <w:t>CONSEJO DE VIGILANCIA</w:t>
      </w:r>
      <w:r w:rsidRPr="00354C69">
        <w:rPr>
          <w:b/>
          <w:sz w:val="24"/>
          <w:szCs w:val="24"/>
        </w:rPr>
        <w:tab/>
      </w:r>
      <w:r w:rsidRPr="00354C69">
        <w:rPr>
          <w:b/>
          <w:sz w:val="24"/>
          <w:szCs w:val="24"/>
        </w:rPr>
        <w:tab/>
        <w:t xml:space="preserve">( </w:t>
      </w:r>
      <w:r w:rsidR="00705F87" w:rsidRPr="00354C69">
        <w:rPr>
          <w:b/>
          <w:sz w:val="24"/>
          <w:szCs w:val="24"/>
        </w:rPr>
        <w:t>0</w:t>
      </w:r>
      <w:r w:rsidRPr="00354C69">
        <w:rPr>
          <w:b/>
          <w:sz w:val="24"/>
          <w:szCs w:val="24"/>
        </w:rPr>
        <w:t xml:space="preserve"> ) TITULARES </w:t>
      </w:r>
      <w:r w:rsidRPr="00354C69">
        <w:rPr>
          <w:b/>
          <w:sz w:val="24"/>
          <w:szCs w:val="24"/>
        </w:rPr>
        <w:tab/>
        <w:t xml:space="preserve">( </w:t>
      </w:r>
      <w:r w:rsidR="00AE2FF7">
        <w:rPr>
          <w:b/>
          <w:sz w:val="24"/>
          <w:szCs w:val="24"/>
        </w:rPr>
        <w:t>2</w:t>
      </w:r>
      <w:r w:rsidRPr="00354C69">
        <w:rPr>
          <w:b/>
          <w:sz w:val="24"/>
          <w:szCs w:val="24"/>
        </w:rPr>
        <w:t xml:space="preserve"> ) SUPLENTES</w:t>
      </w:r>
    </w:p>
    <w:p w14:paraId="0FA3ABDB" w14:textId="77777777" w:rsidR="00ED2D23" w:rsidRPr="00354C69" w:rsidRDefault="00ED2D23" w:rsidP="00ED2D23">
      <w:pPr>
        <w:pStyle w:val="Sinespaciado1"/>
        <w:numPr>
          <w:ilvl w:val="0"/>
          <w:numId w:val="3"/>
        </w:numPr>
        <w:jc w:val="both"/>
        <w:rPr>
          <w:b/>
          <w:sz w:val="24"/>
          <w:szCs w:val="24"/>
        </w:rPr>
      </w:pPr>
      <w:r w:rsidRPr="00354C69">
        <w:rPr>
          <w:b/>
          <w:sz w:val="24"/>
          <w:szCs w:val="24"/>
        </w:rPr>
        <w:t>COMITÉ ELECTORAL</w:t>
      </w:r>
      <w:r w:rsidRPr="00354C69">
        <w:rPr>
          <w:b/>
          <w:sz w:val="24"/>
          <w:szCs w:val="24"/>
        </w:rPr>
        <w:tab/>
      </w:r>
      <w:r w:rsidRPr="00354C69">
        <w:rPr>
          <w:b/>
          <w:sz w:val="24"/>
          <w:szCs w:val="24"/>
        </w:rPr>
        <w:tab/>
      </w:r>
      <w:r w:rsidRPr="00354C69">
        <w:rPr>
          <w:b/>
          <w:sz w:val="24"/>
          <w:szCs w:val="24"/>
        </w:rPr>
        <w:tab/>
        <w:t xml:space="preserve">( 3 ) TITULARES </w:t>
      </w:r>
      <w:r w:rsidRPr="00354C69">
        <w:rPr>
          <w:b/>
          <w:sz w:val="24"/>
          <w:szCs w:val="24"/>
        </w:rPr>
        <w:tab/>
        <w:t xml:space="preserve">( </w:t>
      </w:r>
      <w:r w:rsidR="00705F87" w:rsidRPr="00354C69">
        <w:rPr>
          <w:b/>
          <w:sz w:val="24"/>
          <w:szCs w:val="24"/>
        </w:rPr>
        <w:t>3</w:t>
      </w:r>
      <w:r w:rsidRPr="00354C69">
        <w:rPr>
          <w:b/>
          <w:sz w:val="24"/>
          <w:szCs w:val="24"/>
        </w:rPr>
        <w:t xml:space="preserve"> ) SUPLENTES</w:t>
      </w:r>
    </w:p>
    <w:p w14:paraId="1504A935" w14:textId="77777777" w:rsidR="00705F87" w:rsidRPr="00354C69" w:rsidRDefault="00705F87" w:rsidP="00ED2D23">
      <w:pPr>
        <w:pStyle w:val="Sinespaciado1"/>
        <w:numPr>
          <w:ilvl w:val="0"/>
          <w:numId w:val="3"/>
        </w:numPr>
        <w:jc w:val="both"/>
        <w:rPr>
          <w:b/>
          <w:sz w:val="24"/>
          <w:szCs w:val="24"/>
        </w:rPr>
      </w:pPr>
      <w:r w:rsidRPr="00354C69">
        <w:rPr>
          <w:b/>
          <w:sz w:val="24"/>
          <w:szCs w:val="24"/>
        </w:rPr>
        <w:t xml:space="preserve">TRIBUNAL DE HONOR                         ( 0 ) TITULARES </w:t>
      </w:r>
      <w:r w:rsidRPr="00354C69">
        <w:rPr>
          <w:b/>
          <w:sz w:val="24"/>
          <w:szCs w:val="24"/>
        </w:rPr>
        <w:tab/>
        <w:t>( 2 ) SUPLENTES</w:t>
      </w:r>
    </w:p>
    <w:p w14:paraId="6EDC1604" w14:textId="77777777" w:rsidR="00ED2D23" w:rsidRPr="00354C69" w:rsidRDefault="00ED2D23" w:rsidP="00ED2D23">
      <w:pPr>
        <w:pStyle w:val="Sinespaciado1"/>
        <w:jc w:val="both"/>
        <w:rPr>
          <w:sz w:val="24"/>
          <w:szCs w:val="24"/>
        </w:rPr>
      </w:pPr>
    </w:p>
    <w:p w14:paraId="0C458766" w14:textId="77777777" w:rsidR="00ED2D23" w:rsidRPr="00354C69" w:rsidRDefault="00ED2D23" w:rsidP="00ED2D23">
      <w:pPr>
        <w:pStyle w:val="Sinespaciado1"/>
        <w:jc w:val="both"/>
        <w:rPr>
          <w:b/>
          <w:sz w:val="24"/>
          <w:szCs w:val="24"/>
        </w:rPr>
      </w:pPr>
      <w:r w:rsidRPr="00354C69">
        <w:rPr>
          <w:b/>
          <w:sz w:val="24"/>
          <w:szCs w:val="24"/>
        </w:rPr>
        <w:t>REQUISITOS GENERALES PARA LOS CANDIDATOS</w:t>
      </w:r>
    </w:p>
    <w:p w14:paraId="626815EA" w14:textId="77777777" w:rsidR="00312BB5" w:rsidRPr="00354C69" w:rsidRDefault="00312BB5" w:rsidP="00ED2D23">
      <w:pPr>
        <w:pStyle w:val="Sinespaciado1"/>
        <w:jc w:val="both"/>
        <w:rPr>
          <w:b/>
          <w:sz w:val="24"/>
          <w:szCs w:val="24"/>
        </w:rPr>
      </w:pPr>
    </w:p>
    <w:p w14:paraId="4E1DA53F" w14:textId="77777777" w:rsidR="00312BB5" w:rsidRPr="00354C69" w:rsidRDefault="00ED2D23" w:rsidP="00ED2D23">
      <w:pPr>
        <w:pStyle w:val="Sinespaciado1"/>
        <w:jc w:val="both"/>
        <w:rPr>
          <w:sz w:val="24"/>
          <w:szCs w:val="24"/>
        </w:rPr>
      </w:pPr>
      <w:r w:rsidRPr="00354C69">
        <w:rPr>
          <w:sz w:val="24"/>
          <w:szCs w:val="24"/>
        </w:rPr>
        <w:t>Los soc</w:t>
      </w:r>
      <w:r w:rsidR="00312BB5" w:rsidRPr="00354C69">
        <w:rPr>
          <w:sz w:val="24"/>
          <w:szCs w:val="24"/>
        </w:rPr>
        <w:t>ios de la Cooperativa PIO X RL</w:t>
      </w:r>
      <w:r w:rsidRPr="00354C69">
        <w:rPr>
          <w:sz w:val="24"/>
          <w:szCs w:val="24"/>
        </w:rPr>
        <w:t>. Para poder presentar su postulación a los Consejos de Administración, Vigilancia</w:t>
      </w:r>
      <w:r w:rsidR="00312BB5" w:rsidRPr="00354C69">
        <w:rPr>
          <w:sz w:val="24"/>
          <w:szCs w:val="24"/>
        </w:rPr>
        <w:t>, Tribunal de Honor</w:t>
      </w:r>
      <w:r w:rsidRPr="00354C69">
        <w:rPr>
          <w:sz w:val="24"/>
          <w:szCs w:val="24"/>
        </w:rPr>
        <w:t xml:space="preserve"> y Comité Electoral, de acuerdo al Estatuto de la Cooperativa, Reglamento Electoral y concordantes con el mismo, deberán cumplir con todos los requisitos (basados en el Reglamento Electoral Modificado).</w:t>
      </w:r>
    </w:p>
    <w:p w14:paraId="625949A9" w14:textId="77777777" w:rsidR="00ED2D23" w:rsidRPr="00354C69" w:rsidRDefault="00312BB5" w:rsidP="00ED2D23">
      <w:pPr>
        <w:pStyle w:val="Sinespaciado1"/>
        <w:numPr>
          <w:ilvl w:val="0"/>
          <w:numId w:val="1"/>
        </w:numPr>
        <w:jc w:val="both"/>
        <w:rPr>
          <w:sz w:val="24"/>
          <w:szCs w:val="24"/>
        </w:rPr>
      </w:pPr>
      <w:r w:rsidRPr="00354C69">
        <w:rPr>
          <w:sz w:val="24"/>
          <w:szCs w:val="24"/>
        </w:rPr>
        <w:t>Ser socio hábil</w:t>
      </w:r>
      <w:r w:rsidR="00ED2D23" w:rsidRPr="00354C69">
        <w:rPr>
          <w:sz w:val="24"/>
          <w:szCs w:val="24"/>
        </w:rPr>
        <w:t>.</w:t>
      </w:r>
    </w:p>
    <w:p w14:paraId="166BC831" w14:textId="77777777" w:rsidR="00ED2D23" w:rsidRPr="00354C69" w:rsidRDefault="00ED2D23" w:rsidP="00ED2D23">
      <w:pPr>
        <w:pStyle w:val="Sinespaciado1"/>
        <w:numPr>
          <w:ilvl w:val="0"/>
          <w:numId w:val="1"/>
        </w:numPr>
        <w:jc w:val="both"/>
        <w:rPr>
          <w:sz w:val="24"/>
          <w:szCs w:val="24"/>
        </w:rPr>
      </w:pPr>
      <w:r w:rsidRPr="00354C69">
        <w:rPr>
          <w:sz w:val="24"/>
          <w:szCs w:val="24"/>
        </w:rPr>
        <w:t xml:space="preserve">Estar al día con sus obligaciones económicas y no tener créditos en mora con la Cooperativa, ni con otras instituciones del sistema financiero general. Los consejeros electos deberán cancelar sus adeudos a la Cooperativa antes de asumir sus funciones. </w:t>
      </w:r>
    </w:p>
    <w:p w14:paraId="3FEBB394" w14:textId="77777777" w:rsidR="00ED2D23" w:rsidRPr="00354C69" w:rsidRDefault="00312BB5" w:rsidP="00ED2D23">
      <w:pPr>
        <w:pStyle w:val="Sinespaciado1"/>
        <w:numPr>
          <w:ilvl w:val="0"/>
          <w:numId w:val="1"/>
        </w:numPr>
        <w:jc w:val="both"/>
        <w:rPr>
          <w:sz w:val="24"/>
          <w:szCs w:val="24"/>
        </w:rPr>
      </w:pPr>
      <w:r w:rsidRPr="00354C69">
        <w:rPr>
          <w:sz w:val="24"/>
          <w:szCs w:val="24"/>
        </w:rPr>
        <w:t xml:space="preserve">Poseer una antigüedad no menor de dos (2) años </w:t>
      </w:r>
      <w:r w:rsidR="007D0E12" w:rsidRPr="00354C69">
        <w:rPr>
          <w:sz w:val="24"/>
          <w:szCs w:val="24"/>
        </w:rPr>
        <w:t>como socio activo dentro de la Cooperativa.</w:t>
      </w:r>
    </w:p>
    <w:p w14:paraId="5054FBF2" w14:textId="77777777" w:rsidR="00ED2D23" w:rsidRPr="00354C69" w:rsidRDefault="00ED2D23" w:rsidP="00ED2D23">
      <w:pPr>
        <w:pStyle w:val="Sinespaciado1"/>
        <w:numPr>
          <w:ilvl w:val="0"/>
          <w:numId w:val="1"/>
        </w:numPr>
        <w:jc w:val="both"/>
        <w:rPr>
          <w:sz w:val="24"/>
          <w:szCs w:val="24"/>
        </w:rPr>
      </w:pPr>
      <w:r w:rsidRPr="00354C69">
        <w:rPr>
          <w:sz w:val="24"/>
          <w:szCs w:val="24"/>
        </w:rPr>
        <w:t xml:space="preserve">Haber cancelado los certificados de </w:t>
      </w:r>
      <w:r w:rsidR="008675F3" w:rsidRPr="00354C69">
        <w:rPr>
          <w:sz w:val="24"/>
          <w:szCs w:val="24"/>
        </w:rPr>
        <w:t xml:space="preserve">aportación </w:t>
      </w:r>
      <w:r w:rsidR="007D0E12" w:rsidRPr="00354C69">
        <w:rPr>
          <w:sz w:val="24"/>
          <w:szCs w:val="24"/>
        </w:rPr>
        <w:t>establecidos por el tiempo de la vigencia de su calidad de socio antes de su postulación</w:t>
      </w:r>
      <w:r w:rsidRPr="00354C69">
        <w:rPr>
          <w:sz w:val="24"/>
          <w:szCs w:val="24"/>
        </w:rPr>
        <w:t>, hasta el 31 de diciembre de cada gestión</w:t>
      </w:r>
      <w:r w:rsidR="00AF53DF" w:rsidRPr="00354C69">
        <w:rPr>
          <w:sz w:val="24"/>
          <w:szCs w:val="24"/>
        </w:rPr>
        <w:t>.</w:t>
      </w:r>
    </w:p>
    <w:p w14:paraId="6752622E" w14:textId="77777777" w:rsidR="00AF53DF" w:rsidRPr="00354C69" w:rsidRDefault="00AF53DF" w:rsidP="00AF53DF">
      <w:pPr>
        <w:pStyle w:val="Sinespaciado1"/>
        <w:numPr>
          <w:ilvl w:val="0"/>
          <w:numId w:val="1"/>
        </w:numPr>
        <w:jc w:val="both"/>
        <w:rPr>
          <w:sz w:val="24"/>
          <w:szCs w:val="24"/>
        </w:rPr>
      </w:pPr>
      <w:r w:rsidRPr="00354C69">
        <w:rPr>
          <w:sz w:val="24"/>
          <w:szCs w:val="24"/>
        </w:rPr>
        <w:t>No tener proceso judicial con sentencia ejecutoriada emergente de procesos judiciales de cualquier naturaleza, con la entidad ni Antecedentes judiciales con entidades de intermediación financiera y otras en las pueda haber ocasionado daño económico.</w:t>
      </w:r>
    </w:p>
    <w:p w14:paraId="5E8D74CC" w14:textId="77777777" w:rsidR="00AF53DF" w:rsidRPr="00354C69" w:rsidRDefault="00AF53DF" w:rsidP="00AF53DF">
      <w:pPr>
        <w:pStyle w:val="Sinespaciado1"/>
        <w:numPr>
          <w:ilvl w:val="0"/>
          <w:numId w:val="1"/>
        </w:numPr>
        <w:jc w:val="both"/>
        <w:rPr>
          <w:sz w:val="24"/>
          <w:szCs w:val="24"/>
        </w:rPr>
      </w:pPr>
      <w:r w:rsidRPr="00354C69">
        <w:rPr>
          <w:sz w:val="24"/>
          <w:szCs w:val="24"/>
        </w:rPr>
        <w:t xml:space="preserve">No tener sentencia ejecutoriada </w:t>
      </w:r>
      <w:r w:rsidR="00454D9E" w:rsidRPr="00354C69">
        <w:rPr>
          <w:sz w:val="24"/>
          <w:szCs w:val="24"/>
        </w:rPr>
        <w:t>o</w:t>
      </w:r>
      <w:r w:rsidRPr="00354C69">
        <w:rPr>
          <w:sz w:val="24"/>
          <w:szCs w:val="24"/>
        </w:rPr>
        <w:t xml:space="preserve"> cumplimiento de pena por la comisión de delitos comunes.</w:t>
      </w:r>
    </w:p>
    <w:p w14:paraId="73C69A23" w14:textId="77777777" w:rsidR="00AF53DF" w:rsidRPr="00354C69" w:rsidRDefault="00AF53DF" w:rsidP="00AF53DF">
      <w:pPr>
        <w:pStyle w:val="Sinespaciado1"/>
        <w:numPr>
          <w:ilvl w:val="0"/>
          <w:numId w:val="1"/>
        </w:numPr>
        <w:jc w:val="both"/>
        <w:rPr>
          <w:sz w:val="24"/>
          <w:szCs w:val="24"/>
        </w:rPr>
      </w:pPr>
      <w:r w:rsidRPr="00354C69">
        <w:rPr>
          <w:sz w:val="24"/>
          <w:szCs w:val="24"/>
        </w:rPr>
        <w:t xml:space="preserve">No tener acusación formal o sentencia condenatoria por la comisión de delitos sobre legitimación de ganancias ilícitas y financiamiento al terrorismo, corrupción y otras actividades ilícitas. </w:t>
      </w:r>
    </w:p>
    <w:p w14:paraId="25141D5D" w14:textId="77777777" w:rsidR="00AF53DF" w:rsidRPr="00354C69" w:rsidRDefault="00AF53DF" w:rsidP="00AF53DF">
      <w:pPr>
        <w:pStyle w:val="Sinespaciado1"/>
        <w:numPr>
          <w:ilvl w:val="0"/>
          <w:numId w:val="1"/>
        </w:numPr>
        <w:jc w:val="both"/>
        <w:rPr>
          <w:sz w:val="24"/>
          <w:szCs w:val="24"/>
        </w:rPr>
      </w:pPr>
      <w:r w:rsidRPr="00354C69">
        <w:rPr>
          <w:sz w:val="24"/>
          <w:szCs w:val="24"/>
        </w:rPr>
        <w:t>No contar con procesos o ejecutoriados de suspensión o inhabilitación por parte de la Autoridad de Supervisión del Sistema Financiero (ASFI).</w:t>
      </w:r>
    </w:p>
    <w:p w14:paraId="0FB73AF3" w14:textId="77777777" w:rsidR="00454D9E" w:rsidRPr="00354C69" w:rsidRDefault="00AF53DF" w:rsidP="00AF53DF">
      <w:pPr>
        <w:pStyle w:val="Sinespaciado1"/>
        <w:numPr>
          <w:ilvl w:val="0"/>
          <w:numId w:val="1"/>
        </w:numPr>
        <w:jc w:val="both"/>
        <w:rPr>
          <w:sz w:val="24"/>
          <w:szCs w:val="24"/>
        </w:rPr>
      </w:pPr>
      <w:r w:rsidRPr="00354C69">
        <w:rPr>
          <w:sz w:val="24"/>
          <w:szCs w:val="24"/>
        </w:rPr>
        <w:t xml:space="preserve">Demostrar experiencia previa de al menos </w:t>
      </w:r>
      <w:r w:rsidR="00454D9E" w:rsidRPr="00354C69">
        <w:rPr>
          <w:sz w:val="24"/>
          <w:szCs w:val="24"/>
        </w:rPr>
        <w:t>dos (2)</w:t>
      </w:r>
      <w:r w:rsidRPr="00354C69">
        <w:rPr>
          <w:sz w:val="24"/>
          <w:szCs w:val="24"/>
        </w:rPr>
        <w:t xml:space="preserve"> años en funciones de dirección o administración de actividades afines al cargo</w:t>
      </w:r>
      <w:r w:rsidR="00454D9E" w:rsidRPr="00354C69">
        <w:rPr>
          <w:sz w:val="24"/>
          <w:szCs w:val="24"/>
        </w:rPr>
        <w:t>.</w:t>
      </w:r>
      <w:r w:rsidRPr="00354C69">
        <w:rPr>
          <w:sz w:val="24"/>
          <w:szCs w:val="24"/>
        </w:rPr>
        <w:t xml:space="preserve"> </w:t>
      </w:r>
    </w:p>
    <w:p w14:paraId="035D3EAB" w14:textId="77777777" w:rsidR="003D3E1A" w:rsidRPr="00354C69" w:rsidRDefault="00AF53DF" w:rsidP="00AF53DF">
      <w:pPr>
        <w:pStyle w:val="Sinespaciado1"/>
        <w:numPr>
          <w:ilvl w:val="0"/>
          <w:numId w:val="1"/>
        </w:numPr>
        <w:jc w:val="both"/>
        <w:rPr>
          <w:sz w:val="24"/>
          <w:szCs w:val="24"/>
        </w:rPr>
      </w:pPr>
      <w:r w:rsidRPr="00354C69">
        <w:rPr>
          <w:sz w:val="24"/>
          <w:szCs w:val="24"/>
        </w:rPr>
        <w:lastRenderedPageBreak/>
        <w:t xml:space="preserve">Contar con un grado de instrucción de al menos </w:t>
      </w:r>
      <w:r w:rsidR="003D3E1A" w:rsidRPr="00354C69">
        <w:rPr>
          <w:sz w:val="24"/>
          <w:szCs w:val="24"/>
        </w:rPr>
        <w:t>Técnico</w:t>
      </w:r>
      <w:r w:rsidRPr="00354C69">
        <w:rPr>
          <w:sz w:val="24"/>
          <w:szCs w:val="24"/>
        </w:rPr>
        <w:t xml:space="preserve"> Medio, con experiencia Laboral comprobada no menor de dos (2) años</w:t>
      </w:r>
      <w:r w:rsidR="003D3E1A" w:rsidRPr="00354C69">
        <w:rPr>
          <w:sz w:val="24"/>
          <w:szCs w:val="24"/>
        </w:rPr>
        <w:t>.</w:t>
      </w:r>
    </w:p>
    <w:p w14:paraId="2B39D70D" w14:textId="77777777" w:rsidR="003D3E1A" w:rsidRPr="00354C69" w:rsidRDefault="003D3E1A" w:rsidP="003D3E1A">
      <w:pPr>
        <w:pStyle w:val="Sinespaciado1"/>
        <w:numPr>
          <w:ilvl w:val="0"/>
          <w:numId w:val="1"/>
        </w:numPr>
        <w:jc w:val="both"/>
        <w:rPr>
          <w:sz w:val="24"/>
          <w:szCs w:val="24"/>
        </w:rPr>
      </w:pPr>
      <w:r w:rsidRPr="00354C69">
        <w:rPr>
          <w:sz w:val="24"/>
          <w:szCs w:val="24"/>
        </w:rPr>
        <w:t>Para ser consejero del Consejo de Administración, demostrar conocimiento en el manejo de entidades de intermediación financiera y la regulación vigente, acreditando la capacitación obtenida.</w:t>
      </w:r>
    </w:p>
    <w:p w14:paraId="64FBD8A6" w14:textId="77777777" w:rsidR="003D3E1A" w:rsidRPr="00354C69" w:rsidRDefault="003D3E1A" w:rsidP="003D3E1A">
      <w:pPr>
        <w:pStyle w:val="Sinespaciado1"/>
        <w:numPr>
          <w:ilvl w:val="0"/>
          <w:numId w:val="1"/>
        </w:numPr>
        <w:jc w:val="both"/>
        <w:rPr>
          <w:sz w:val="24"/>
          <w:szCs w:val="24"/>
        </w:rPr>
      </w:pPr>
      <w:r w:rsidRPr="00354C69">
        <w:rPr>
          <w:sz w:val="24"/>
          <w:szCs w:val="24"/>
        </w:rPr>
        <w:t>Para ser consejero del Consejo de Vigilancia, cumplir con los requisitos descritos en el Reglamento de Funciones y Responsabilidades del síndico, inspect</w:t>
      </w:r>
      <w:r w:rsidR="00454D9E" w:rsidRPr="00354C69">
        <w:rPr>
          <w:sz w:val="24"/>
          <w:szCs w:val="24"/>
        </w:rPr>
        <w:t>or de vigilancia y fiscalizador interno</w:t>
      </w:r>
      <w:r w:rsidRPr="00354C69">
        <w:rPr>
          <w:sz w:val="24"/>
          <w:szCs w:val="24"/>
        </w:rPr>
        <w:t xml:space="preserve"> </w:t>
      </w:r>
      <w:r w:rsidR="00454D9E" w:rsidRPr="00354C69">
        <w:rPr>
          <w:sz w:val="24"/>
          <w:szCs w:val="24"/>
        </w:rPr>
        <w:t>de</w:t>
      </w:r>
      <w:r w:rsidRPr="00354C69">
        <w:rPr>
          <w:sz w:val="24"/>
          <w:szCs w:val="24"/>
        </w:rPr>
        <w:t xml:space="preserve"> la  recopilación de normas para Servicios Financieros. </w:t>
      </w:r>
    </w:p>
    <w:p w14:paraId="2CB34AB9" w14:textId="77777777" w:rsidR="00454D9E" w:rsidRPr="00354C69" w:rsidRDefault="00454D9E" w:rsidP="00454D9E">
      <w:pPr>
        <w:pStyle w:val="Sinespaciado1"/>
        <w:numPr>
          <w:ilvl w:val="0"/>
          <w:numId w:val="1"/>
        </w:numPr>
        <w:jc w:val="both"/>
        <w:rPr>
          <w:sz w:val="24"/>
          <w:szCs w:val="24"/>
        </w:rPr>
      </w:pPr>
      <w:r w:rsidRPr="00354C69">
        <w:rPr>
          <w:sz w:val="24"/>
          <w:szCs w:val="24"/>
        </w:rPr>
        <w:t>No tener conflicto de interés con la institución.</w:t>
      </w:r>
    </w:p>
    <w:p w14:paraId="75465CB1" w14:textId="77777777" w:rsidR="00454D9E" w:rsidRPr="00354C69" w:rsidRDefault="00454D9E" w:rsidP="00454D9E">
      <w:pPr>
        <w:pStyle w:val="Sinespaciado1"/>
        <w:numPr>
          <w:ilvl w:val="0"/>
          <w:numId w:val="1"/>
        </w:numPr>
        <w:jc w:val="both"/>
        <w:rPr>
          <w:sz w:val="24"/>
          <w:szCs w:val="24"/>
        </w:rPr>
      </w:pPr>
      <w:r w:rsidRPr="00354C69">
        <w:rPr>
          <w:sz w:val="24"/>
          <w:szCs w:val="24"/>
        </w:rPr>
        <w:t>Cumplir con los demás requisitos establecidos por el presente Estatuto, el Reglamento Electoral y las Resoluciones del Comité Electoral.</w:t>
      </w:r>
    </w:p>
    <w:p w14:paraId="275EE910" w14:textId="77777777" w:rsidR="00281115" w:rsidRPr="00354C69" w:rsidRDefault="00454D9E" w:rsidP="00BD1BDA">
      <w:pPr>
        <w:pStyle w:val="Sinespaciado1"/>
        <w:numPr>
          <w:ilvl w:val="0"/>
          <w:numId w:val="1"/>
        </w:numPr>
        <w:jc w:val="both"/>
        <w:rPr>
          <w:sz w:val="24"/>
          <w:szCs w:val="24"/>
        </w:rPr>
      </w:pPr>
      <w:r w:rsidRPr="00354C69">
        <w:rPr>
          <w:sz w:val="24"/>
          <w:szCs w:val="24"/>
        </w:rPr>
        <w:t xml:space="preserve">De tratarse de un ex funcionario de  la Cooperativa, haber transcurrido por lo menos tres años de su desvinculación de la entidad. </w:t>
      </w:r>
    </w:p>
    <w:p w14:paraId="7F1FE0E7" w14:textId="77777777" w:rsidR="00354C69" w:rsidRPr="00354C69" w:rsidRDefault="00354C69" w:rsidP="00354C69">
      <w:pPr>
        <w:pStyle w:val="Sinespaciado1"/>
        <w:ind w:left="705"/>
        <w:jc w:val="both"/>
        <w:rPr>
          <w:sz w:val="24"/>
          <w:szCs w:val="24"/>
        </w:rPr>
      </w:pPr>
    </w:p>
    <w:p w14:paraId="0503F2CF" w14:textId="77777777" w:rsidR="00354C69" w:rsidRPr="00354C69" w:rsidRDefault="00354C69" w:rsidP="00354C69">
      <w:pPr>
        <w:pStyle w:val="Sinespaciado1"/>
        <w:jc w:val="both"/>
        <w:rPr>
          <w:b/>
          <w:sz w:val="24"/>
          <w:szCs w:val="24"/>
        </w:rPr>
      </w:pPr>
      <w:r w:rsidRPr="00354C69">
        <w:rPr>
          <w:b/>
          <w:sz w:val="24"/>
          <w:szCs w:val="24"/>
        </w:rPr>
        <w:t>REQUISITOS ESPECIFICOS PARA LOS CANDIDATOS DE ADMINISTRACION Y VIGILANCIA</w:t>
      </w:r>
    </w:p>
    <w:p w14:paraId="0386B077" w14:textId="77777777" w:rsidR="00354C69" w:rsidRPr="00354C69" w:rsidRDefault="00354C69" w:rsidP="00354C69">
      <w:pPr>
        <w:pStyle w:val="Sinespaciado1"/>
        <w:jc w:val="both"/>
        <w:rPr>
          <w:sz w:val="24"/>
          <w:szCs w:val="24"/>
        </w:rPr>
      </w:pPr>
    </w:p>
    <w:p w14:paraId="612C80B9" w14:textId="77777777" w:rsidR="00454D9E" w:rsidRPr="00354C69" w:rsidRDefault="00454D9E" w:rsidP="00BD1BDA">
      <w:pPr>
        <w:pStyle w:val="Sinespaciado1"/>
        <w:numPr>
          <w:ilvl w:val="0"/>
          <w:numId w:val="1"/>
        </w:numPr>
        <w:jc w:val="both"/>
        <w:rPr>
          <w:sz w:val="24"/>
          <w:szCs w:val="24"/>
        </w:rPr>
      </w:pPr>
      <w:r w:rsidRPr="00354C69">
        <w:rPr>
          <w:sz w:val="24"/>
          <w:szCs w:val="24"/>
        </w:rPr>
        <w:t>Demostrar conocimientos en normativa relacionada al ámbito de las finanzas, así como también en la prevención de legitimación de ganancias ilícitas, financiamiento al terrorismo y otros delitos relacionados a la actividad de intermediación financiera.</w:t>
      </w:r>
      <w:r w:rsidR="00354C69" w:rsidRPr="00354C69">
        <w:rPr>
          <w:sz w:val="24"/>
          <w:szCs w:val="24"/>
        </w:rPr>
        <w:t xml:space="preserve"> </w:t>
      </w:r>
    </w:p>
    <w:p w14:paraId="03531B98" w14:textId="77777777" w:rsidR="00354C69" w:rsidRPr="00354C69" w:rsidRDefault="00354C69" w:rsidP="00354C69">
      <w:pPr>
        <w:pStyle w:val="Sinespaciado1"/>
        <w:ind w:left="1065"/>
        <w:jc w:val="both"/>
        <w:rPr>
          <w:sz w:val="24"/>
          <w:szCs w:val="24"/>
        </w:rPr>
      </w:pPr>
    </w:p>
    <w:p w14:paraId="2656364A" w14:textId="77777777" w:rsidR="00354C69" w:rsidRPr="00354C69" w:rsidRDefault="00354C69" w:rsidP="00354C69">
      <w:pPr>
        <w:pStyle w:val="Sinespaciado1"/>
        <w:jc w:val="both"/>
        <w:rPr>
          <w:b/>
          <w:sz w:val="24"/>
          <w:szCs w:val="24"/>
        </w:rPr>
      </w:pPr>
      <w:r w:rsidRPr="00354C69">
        <w:rPr>
          <w:b/>
          <w:sz w:val="24"/>
          <w:szCs w:val="24"/>
        </w:rPr>
        <w:t>REQUISITOS ESPECIFICOS PARA LOS CANDIDATOS DE TRIBUNAL DE HONOR Y COMITÉ ELECTORAL</w:t>
      </w:r>
    </w:p>
    <w:p w14:paraId="546D84D5" w14:textId="77777777" w:rsidR="00354C69" w:rsidRPr="00354C69" w:rsidRDefault="00354C69" w:rsidP="00354C69">
      <w:pPr>
        <w:pStyle w:val="Sinespaciado1"/>
        <w:ind w:left="1065"/>
        <w:jc w:val="both"/>
        <w:rPr>
          <w:sz w:val="24"/>
          <w:szCs w:val="24"/>
        </w:rPr>
      </w:pPr>
    </w:p>
    <w:p w14:paraId="088DC8F5" w14:textId="77777777" w:rsidR="00AF53DF" w:rsidRPr="00354C69" w:rsidRDefault="00AF53DF" w:rsidP="00AF53DF">
      <w:pPr>
        <w:pStyle w:val="Sinespaciado1"/>
        <w:numPr>
          <w:ilvl w:val="0"/>
          <w:numId w:val="1"/>
        </w:numPr>
        <w:jc w:val="both"/>
        <w:rPr>
          <w:sz w:val="24"/>
          <w:szCs w:val="24"/>
        </w:rPr>
      </w:pPr>
      <w:r w:rsidRPr="00354C69">
        <w:rPr>
          <w:sz w:val="24"/>
          <w:szCs w:val="24"/>
        </w:rPr>
        <w:t xml:space="preserve"> </w:t>
      </w:r>
      <w:r w:rsidR="003D3E1A" w:rsidRPr="00354C69">
        <w:rPr>
          <w:sz w:val="24"/>
          <w:szCs w:val="24"/>
        </w:rPr>
        <w:t>Para los miembros del tribunal de Honor deben cumplir los requisitos establecidos en el reglamento del régimen disciplinario, además de ser Abogado de profesión contar con conocimiento en la Tramitación de Procesos Judiciales, Administrativos.</w:t>
      </w:r>
      <w:r w:rsidR="00354C69" w:rsidRPr="00354C69">
        <w:rPr>
          <w:sz w:val="24"/>
          <w:szCs w:val="24"/>
        </w:rPr>
        <w:t xml:space="preserve"> </w:t>
      </w:r>
    </w:p>
    <w:p w14:paraId="42630FDB" w14:textId="77777777" w:rsidR="002E300B" w:rsidRPr="00354C69" w:rsidRDefault="00104F1C" w:rsidP="00AF53DF">
      <w:pPr>
        <w:pStyle w:val="Sinespaciado1"/>
        <w:numPr>
          <w:ilvl w:val="0"/>
          <w:numId w:val="1"/>
        </w:numPr>
        <w:jc w:val="both"/>
        <w:rPr>
          <w:sz w:val="24"/>
          <w:szCs w:val="24"/>
        </w:rPr>
      </w:pPr>
      <w:r w:rsidRPr="00354C69">
        <w:rPr>
          <w:sz w:val="24"/>
          <w:szCs w:val="24"/>
        </w:rPr>
        <w:t>Contar con un mínimo de 3 certificados de participación en talleres realizados en la Cooperativa.</w:t>
      </w:r>
      <w:r w:rsidR="00354C69" w:rsidRPr="00354C69">
        <w:rPr>
          <w:sz w:val="24"/>
          <w:szCs w:val="24"/>
        </w:rPr>
        <w:t xml:space="preserve"> </w:t>
      </w:r>
    </w:p>
    <w:p w14:paraId="6D642EE1" w14:textId="77777777" w:rsidR="00104F1C" w:rsidRPr="00354C69" w:rsidRDefault="00104F1C" w:rsidP="00104F1C">
      <w:pPr>
        <w:pStyle w:val="Sinespaciado1"/>
        <w:numPr>
          <w:ilvl w:val="0"/>
          <w:numId w:val="1"/>
        </w:numPr>
        <w:jc w:val="both"/>
        <w:rPr>
          <w:sz w:val="24"/>
          <w:szCs w:val="24"/>
        </w:rPr>
      </w:pPr>
      <w:r w:rsidRPr="00354C69">
        <w:rPr>
          <w:sz w:val="24"/>
          <w:szCs w:val="24"/>
        </w:rPr>
        <w:t>De tratarse de un ex funcionario de  la cooperativa, haber transcurrido por lo menos tres años de su desvinculación de la entidad, y no haber sido desvinculado con proceso interno.</w:t>
      </w:r>
      <w:r w:rsidR="00354C69" w:rsidRPr="00354C69">
        <w:rPr>
          <w:sz w:val="24"/>
          <w:szCs w:val="24"/>
        </w:rPr>
        <w:t xml:space="preserve"> </w:t>
      </w:r>
    </w:p>
    <w:p w14:paraId="37676447" w14:textId="77777777" w:rsidR="00ED2D23" w:rsidRPr="00354C69" w:rsidRDefault="00ED2D23" w:rsidP="00ED2D23">
      <w:pPr>
        <w:pStyle w:val="Sinespaciado1"/>
        <w:jc w:val="both"/>
        <w:rPr>
          <w:sz w:val="24"/>
          <w:szCs w:val="24"/>
        </w:rPr>
      </w:pPr>
    </w:p>
    <w:p w14:paraId="147EB90F" w14:textId="77777777" w:rsidR="00ED2D23" w:rsidRPr="00354C69" w:rsidRDefault="00ED2D23" w:rsidP="00ED2D23">
      <w:pPr>
        <w:pStyle w:val="Sinespaciado1"/>
        <w:jc w:val="both"/>
        <w:rPr>
          <w:b/>
          <w:sz w:val="24"/>
          <w:szCs w:val="24"/>
        </w:rPr>
      </w:pPr>
      <w:r w:rsidRPr="00354C69">
        <w:rPr>
          <w:b/>
          <w:sz w:val="24"/>
          <w:szCs w:val="24"/>
        </w:rPr>
        <w:t xml:space="preserve">IMPEDIMENTOS PARA SER CANDIDATO(A) </w:t>
      </w:r>
    </w:p>
    <w:p w14:paraId="5C8E2FF1" w14:textId="77777777" w:rsidR="00ED2D23" w:rsidRPr="00354C69" w:rsidRDefault="00ED2D23" w:rsidP="00ED2D23">
      <w:pPr>
        <w:pStyle w:val="Sinespaciado1"/>
        <w:ind w:left="993" w:hanging="284"/>
        <w:jc w:val="both"/>
        <w:rPr>
          <w:b/>
          <w:sz w:val="24"/>
          <w:szCs w:val="24"/>
        </w:rPr>
      </w:pPr>
    </w:p>
    <w:p w14:paraId="55D212EE" w14:textId="77777777" w:rsidR="00ED2D23" w:rsidRPr="00354C69" w:rsidRDefault="00ED2D23" w:rsidP="00ED2D23">
      <w:pPr>
        <w:pStyle w:val="Sinespaciado1"/>
        <w:jc w:val="both"/>
        <w:rPr>
          <w:sz w:val="24"/>
          <w:szCs w:val="24"/>
        </w:rPr>
      </w:pPr>
      <w:r w:rsidRPr="00354C69">
        <w:rPr>
          <w:sz w:val="24"/>
          <w:szCs w:val="24"/>
        </w:rPr>
        <w:t>NO PODRAN SER MIEMBROS de los Consejos de Administración,</w:t>
      </w:r>
      <w:r w:rsidR="002C0B58" w:rsidRPr="00354C69">
        <w:rPr>
          <w:sz w:val="24"/>
          <w:szCs w:val="24"/>
        </w:rPr>
        <w:t xml:space="preserve"> Consejos de</w:t>
      </w:r>
      <w:r w:rsidRPr="00354C69">
        <w:rPr>
          <w:sz w:val="24"/>
          <w:szCs w:val="24"/>
        </w:rPr>
        <w:t xml:space="preserve"> Vigilancia</w:t>
      </w:r>
      <w:r w:rsidR="002C0B58" w:rsidRPr="00354C69">
        <w:rPr>
          <w:sz w:val="24"/>
          <w:szCs w:val="24"/>
        </w:rPr>
        <w:t>,</w:t>
      </w:r>
      <w:r w:rsidRPr="00354C69">
        <w:rPr>
          <w:sz w:val="24"/>
          <w:szCs w:val="24"/>
        </w:rPr>
        <w:t xml:space="preserve"> </w:t>
      </w:r>
      <w:r w:rsidR="002C0B58" w:rsidRPr="00354C69">
        <w:rPr>
          <w:sz w:val="24"/>
          <w:szCs w:val="24"/>
        </w:rPr>
        <w:t>Tribunal de Honor y Comité Electoral</w:t>
      </w:r>
      <w:r w:rsidRPr="00354C69">
        <w:rPr>
          <w:sz w:val="24"/>
          <w:szCs w:val="24"/>
        </w:rPr>
        <w:t xml:space="preserve"> las personas comprendidas en las prohibiciones, impedimentos e incompatibilidades a la ley, las circulares de la ASFI y servicios financieros y otras disposiciones afines.</w:t>
      </w:r>
    </w:p>
    <w:p w14:paraId="772D2141" w14:textId="77777777" w:rsidR="00ED2D23" w:rsidRPr="00354C69" w:rsidRDefault="00ED2D23" w:rsidP="00ED2D23">
      <w:pPr>
        <w:pStyle w:val="Sinespaciado1"/>
        <w:ind w:left="993" w:hanging="284"/>
        <w:jc w:val="both"/>
        <w:rPr>
          <w:sz w:val="24"/>
          <w:szCs w:val="24"/>
        </w:rPr>
      </w:pPr>
    </w:p>
    <w:p w14:paraId="1961B0EE" w14:textId="77777777" w:rsidR="00ED2D23" w:rsidRPr="00354C69" w:rsidRDefault="00ED2D23" w:rsidP="00ED2D23">
      <w:pPr>
        <w:pStyle w:val="Sinespaciado1"/>
        <w:numPr>
          <w:ilvl w:val="0"/>
          <w:numId w:val="4"/>
        </w:numPr>
        <w:ind w:left="1134" w:hanging="425"/>
        <w:jc w:val="both"/>
        <w:rPr>
          <w:sz w:val="24"/>
          <w:szCs w:val="24"/>
        </w:rPr>
      </w:pPr>
      <w:r w:rsidRPr="00354C69">
        <w:rPr>
          <w:sz w:val="24"/>
          <w:szCs w:val="24"/>
        </w:rPr>
        <w:t xml:space="preserve">Las personas que incurran en la prohibición de los art. 153 y 442 de la Ley </w:t>
      </w:r>
      <w:r w:rsidR="002C0B58" w:rsidRPr="00354C69">
        <w:rPr>
          <w:sz w:val="24"/>
          <w:szCs w:val="24"/>
        </w:rPr>
        <w:t xml:space="preserve">N° 393 </w:t>
      </w:r>
      <w:r w:rsidRPr="00354C69">
        <w:rPr>
          <w:sz w:val="24"/>
          <w:szCs w:val="24"/>
        </w:rPr>
        <w:t>de servicios financieros y el Art. 310 del Código de Comercio, excepto el numeral 3, así mismo:</w:t>
      </w:r>
    </w:p>
    <w:p w14:paraId="53CD46BE" w14:textId="77777777" w:rsidR="00ED2D23" w:rsidRPr="00354C69" w:rsidRDefault="00ED2D23" w:rsidP="00ED2D23">
      <w:pPr>
        <w:pStyle w:val="Sinespaciado1"/>
        <w:numPr>
          <w:ilvl w:val="0"/>
          <w:numId w:val="5"/>
        </w:numPr>
        <w:ind w:left="1418" w:hanging="284"/>
        <w:jc w:val="both"/>
        <w:rPr>
          <w:sz w:val="24"/>
          <w:szCs w:val="24"/>
        </w:rPr>
      </w:pPr>
      <w:r w:rsidRPr="00354C69">
        <w:rPr>
          <w:sz w:val="24"/>
          <w:szCs w:val="24"/>
        </w:rPr>
        <w:t>Los Ministros, Vic</w:t>
      </w:r>
      <w:r w:rsidR="002C0B58" w:rsidRPr="00354C69">
        <w:rPr>
          <w:sz w:val="24"/>
          <w:szCs w:val="24"/>
        </w:rPr>
        <w:t>eministros del órgano ejecutivo;</w:t>
      </w:r>
      <w:r w:rsidRPr="00354C69">
        <w:rPr>
          <w:sz w:val="24"/>
          <w:szCs w:val="24"/>
        </w:rPr>
        <w:t xml:space="preserve"> los Dir</w:t>
      </w:r>
      <w:r w:rsidR="002C0B58" w:rsidRPr="00354C69">
        <w:rPr>
          <w:sz w:val="24"/>
          <w:szCs w:val="24"/>
        </w:rPr>
        <w:t>ectores y Gerentes Generales de</w:t>
      </w:r>
      <w:r w:rsidRPr="00354C69">
        <w:rPr>
          <w:sz w:val="24"/>
          <w:szCs w:val="24"/>
        </w:rPr>
        <w:t xml:space="preserve"> las entidades financieras del Estado o con parti</w:t>
      </w:r>
      <w:r w:rsidR="002C0B58" w:rsidRPr="00354C69">
        <w:rPr>
          <w:sz w:val="24"/>
          <w:szCs w:val="24"/>
        </w:rPr>
        <w:t>cipación mayoritaria del Estado;</w:t>
      </w:r>
      <w:r w:rsidRPr="00354C69">
        <w:rPr>
          <w:sz w:val="24"/>
          <w:szCs w:val="24"/>
        </w:rPr>
        <w:t xml:space="preserve"> los directores, el presidente y gerent</w:t>
      </w:r>
      <w:r w:rsidR="002C0B58" w:rsidRPr="00354C69">
        <w:rPr>
          <w:sz w:val="24"/>
          <w:szCs w:val="24"/>
        </w:rPr>
        <w:t>es del Banco Central de Bolivia;</w:t>
      </w:r>
      <w:r w:rsidRPr="00354C69">
        <w:rPr>
          <w:sz w:val="24"/>
          <w:szCs w:val="24"/>
        </w:rPr>
        <w:t xml:space="preserve"> la Directora Ejecutiva o Director Ejecutivo</w:t>
      </w:r>
      <w:r w:rsidR="002C0B58" w:rsidRPr="00354C69">
        <w:rPr>
          <w:sz w:val="24"/>
          <w:szCs w:val="24"/>
        </w:rPr>
        <w:t xml:space="preserve"> y directores(as)</w:t>
      </w:r>
      <w:r w:rsidRPr="00354C69">
        <w:rPr>
          <w:sz w:val="24"/>
          <w:szCs w:val="24"/>
        </w:rPr>
        <w:t xml:space="preserve"> del área de ASFI y la </w:t>
      </w:r>
      <w:r w:rsidRPr="00354C69">
        <w:rPr>
          <w:sz w:val="24"/>
          <w:szCs w:val="24"/>
        </w:rPr>
        <w:lastRenderedPageBreak/>
        <w:t xml:space="preserve">Autoridad de Fiscalización control de pensiones, hasta </w:t>
      </w:r>
      <w:r w:rsidR="002C0B58" w:rsidRPr="00354C69">
        <w:rPr>
          <w:sz w:val="24"/>
          <w:szCs w:val="24"/>
        </w:rPr>
        <w:t>un</w:t>
      </w:r>
      <w:r w:rsidRPr="00354C69">
        <w:rPr>
          <w:sz w:val="24"/>
          <w:szCs w:val="24"/>
        </w:rPr>
        <w:t xml:space="preserve"> año</w:t>
      </w:r>
      <w:r w:rsidR="002C0B58" w:rsidRPr="00354C69">
        <w:rPr>
          <w:sz w:val="24"/>
          <w:szCs w:val="24"/>
        </w:rPr>
        <w:t xml:space="preserve"> (1)</w:t>
      </w:r>
      <w:r w:rsidRPr="00354C69">
        <w:rPr>
          <w:sz w:val="24"/>
          <w:szCs w:val="24"/>
        </w:rPr>
        <w:t xml:space="preserve"> después de haber cesado en sus funciones.</w:t>
      </w:r>
    </w:p>
    <w:p w14:paraId="051FCE47" w14:textId="77777777" w:rsidR="00ED2D23" w:rsidRPr="00354C69" w:rsidRDefault="002C0B58" w:rsidP="00ED2D23">
      <w:pPr>
        <w:pStyle w:val="Sinespaciado1"/>
        <w:numPr>
          <w:ilvl w:val="0"/>
          <w:numId w:val="5"/>
        </w:numPr>
        <w:ind w:left="1418" w:hanging="284"/>
        <w:jc w:val="both"/>
        <w:rPr>
          <w:sz w:val="24"/>
          <w:szCs w:val="24"/>
        </w:rPr>
      </w:pPr>
      <w:r w:rsidRPr="00354C69">
        <w:rPr>
          <w:sz w:val="24"/>
          <w:szCs w:val="24"/>
        </w:rPr>
        <w:t>Los</w:t>
      </w:r>
      <w:r w:rsidR="00ED2D23" w:rsidRPr="00354C69">
        <w:rPr>
          <w:sz w:val="24"/>
          <w:szCs w:val="24"/>
        </w:rPr>
        <w:t xml:space="preserve"> Consejeros de Administración y vigilancia, síndicos, fiscalizadores internos, inspectores de vigilancia o gerentes de otras entidades del sistema financiero n</w:t>
      </w:r>
      <w:r w:rsidR="00281115" w:rsidRPr="00354C69">
        <w:rPr>
          <w:sz w:val="24"/>
          <w:szCs w:val="24"/>
        </w:rPr>
        <w:t xml:space="preserve">acional, salvo autorización de </w:t>
      </w:r>
      <w:r w:rsidR="00ED2D23" w:rsidRPr="00354C69">
        <w:rPr>
          <w:sz w:val="24"/>
          <w:szCs w:val="24"/>
        </w:rPr>
        <w:t xml:space="preserve"> ASFI.</w:t>
      </w:r>
    </w:p>
    <w:p w14:paraId="303938CF" w14:textId="77777777" w:rsidR="00ED2D23" w:rsidRPr="00354C69" w:rsidRDefault="00ED2D23" w:rsidP="00ED2D23">
      <w:pPr>
        <w:pStyle w:val="Sinespaciado1"/>
        <w:numPr>
          <w:ilvl w:val="0"/>
          <w:numId w:val="4"/>
        </w:numPr>
        <w:ind w:left="1134" w:hanging="425"/>
        <w:jc w:val="both"/>
        <w:rPr>
          <w:sz w:val="24"/>
          <w:szCs w:val="24"/>
        </w:rPr>
      </w:pPr>
      <w:r w:rsidRPr="00354C69">
        <w:rPr>
          <w:sz w:val="24"/>
          <w:szCs w:val="24"/>
        </w:rPr>
        <w:t xml:space="preserve">Los cónyuges de las personas con parentesco hasta el </w:t>
      </w:r>
      <w:r w:rsidR="00576037" w:rsidRPr="00354C69">
        <w:rPr>
          <w:sz w:val="24"/>
          <w:szCs w:val="24"/>
        </w:rPr>
        <w:t>segundo</w:t>
      </w:r>
      <w:r w:rsidRPr="00354C69">
        <w:rPr>
          <w:sz w:val="24"/>
          <w:szCs w:val="24"/>
        </w:rPr>
        <w:t xml:space="preserve"> grado de consanguinidad o de afinidad, según el cómputo civil.</w:t>
      </w:r>
    </w:p>
    <w:p w14:paraId="1E452DD3" w14:textId="77777777" w:rsidR="00ED2D23" w:rsidRPr="00354C69" w:rsidRDefault="00ED2D23" w:rsidP="00ED2D23">
      <w:pPr>
        <w:pStyle w:val="Sinespaciado1"/>
        <w:numPr>
          <w:ilvl w:val="0"/>
          <w:numId w:val="4"/>
        </w:numPr>
        <w:ind w:left="1134" w:hanging="425"/>
        <w:jc w:val="both"/>
        <w:rPr>
          <w:sz w:val="24"/>
          <w:szCs w:val="24"/>
        </w:rPr>
      </w:pPr>
      <w:r w:rsidRPr="00354C69">
        <w:rPr>
          <w:sz w:val="24"/>
          <w:szCs w:val="24"/>
        </w:rPr>
        <w:t xml:space="preserve">Quienes hayan participado como accionistas, socios o propietarios de empresas clausuradas por </w:t>
      </w:r>
      <w:r w:rsidR="00576037" w:rsidRPr="00354C69">
        <w:rPr>
          <w:sz w:val="24"/>
          <w:szCs w:val="24"/>
        </w:rPr>
        <w:t xml:space="preserve">realizar </w:t>
      </w:r>
      <w:r w:rsidRPr="00354C69">
        <w:rPr>
          <w:sz w:val="24"/>
          <w:szCs w:val="24"/>
        </w:rPr>
        <w:t xml:space="preserve">actividad financiera ilegal.  </w:t>
      </w:r>
    </w:p>
    <w:p w14:paraId="5EFBBC36" w14:textId="77777777" w:rsidR="00ED2D23" w:rsidRPr="00354C69" w:rsidRDefault="00ED2D23" w:rsidP="00ED2D23">
      <w:pPr>
        <w:pStyle w:val="Sinespaciado1"/>
        <w:numPr>
          <w:ilvl w:val="0"/>
          <w:numId w:val="4"/>
        </w:numPr>
        <w:ind w:left="1134" w:hanging="425"/>
        <w:jc w:val="both"/>
        <w:rPr>
          <w:sz w:val="24"/>
          <w:szCs w:val="24"/>
        </w:rPr>
      </w:pPr>
      <w:r w:rsidRPr="00354C69">
        <w:rPr>
          <w:sz w:val="24"/>
          <w:szCs w:val="24"/>
        </w:rPr>
        <w:t>Los que tengan resolución sancionatoria ejecutoriada en proceso administrativo sobre cancelación definitiva de autorización de operaciones o inscripción en el registro de mercado de valores.</w:t>
      </w:r>
    </w:p>
    <w:p w14:paraId="7A70452C" w14:textId="77777777" w:rsidR="00ED2D23" w:rsidRPr="00354C69" w:rsidRDefault="00ED2D23" w:rsidP="00ED2D23">
      <w:pPr>
        <w:pStyle w:val="Sinespaciado1"/>
        <w:numPr>
          <w:ilvl w:val="0"/>
          <w:numId w:val="4"/>
        </w:numPr>
        <w:ind w:left="1134" w:hanging="425"/>
        <w:jc w:val="both"/>
        <w:rPr>
          <w:sz w:val="24"/>
          <w:szCs w:val="24"/>
        </w:rPr>
      </w:pPr>
      <w:r w:rsidRPr="00354C69">
        <w:rPr>
          <w:sz w:val="24"/>
          <w:szCs w:val="24"/>
        </w:rPr>
        <w:t xml:space="preserve">Quienes tengan pliego de cargo ejecutoriado en proceso coactivo fiscal, por responsabilidad, por haberse beneficiado indebidamente con recursos públicos </w:t>
      </w:r>
      <w:r w:rsidR="00576037" w:rsidRPr="00354C69">
        <w:rPr>
          <w:sz w:val="24"/>
          <w:szCs w:val="24"/>
        </w:rPr>
        <w:t>y/o ser causantes de daño al Patrimonio del E</w:t>
      </w:r>
      <w:r w:rsidRPr="00354C69">
        <w:rPr>
          <w:sz w:val="24"/>
          <w:szCs w:val="24"/>
        </w:rPr>
        <w:t>stado.</w:t>
      </w:r>
    </w:p>
    <w:p w14:paraId="401A95DB" w14:textId="77777777" w:rsidR="00ED2D23" w:rsidRPr="00354C69" w:rsidRDefault="00576037" w:rsidP="00ED2D23">
      <w:pPr>
        <w:pStyle w:val="Sinespaciado1"/>
        <w:numPr>
          <w:ilvl w:val="0"/>
          <w:numId w:val="4"/>
        </w:numPr>
        <w:ind w:left="1134" w:hanging="425"/>
        <w:jc w:val="both"/>
        <w:rPr>
          <w:sz w:val="24"/>
          <w:szCs w:val="24"/>
        </w:rPr>
      </w:pPr>
      <w:r w:rsidRPr="00354C69">
        <w:rPr>
          <w:sz w:val="24"/>
          <w:szCs w:val="24"/>
        </w:rPr>
        <w:t>Los ex miembros de los C</w:t>
      </w:r>
      <w:r w:rsidR="00ED2D23" w:rsidRPr="00354C69">
        <w:rPr>
          <w:sz w:val="24"/>
          <w:szCs w:val="24"/>
        </w:rPr>
        <w:t>onsejo</w:t>
      </w:r>
      <w:r w:rsidRPr="00354C69">
        <w:rPr>
          <w:sz w:val="24"/>
          <w:szCs w:val="24"/>
        </w:rPr>
        <w:t>s, Tribunal de Honor y Comité E</w:t>
      </w:r>
      <w:r w:rsidR="00ED2D23" w:rsidRPr="00354C69">
        <w:rPr>
          <w:sz w:val="24"/>
          <w:szCs w:val="24"/>
        </w:rPr>
        <w:t xml:space="preserve">lectoral, no podrán ser ejecutivos, </w:t>
      </w:r>
      <w:r w:rsidRPr="00354C69">
        <w:rPr>
          <w:sz w:val="24"/>
          <w:szCs w:val="24"/>
        </w:rPr>
        <w:t>ni empleados de la C</w:t>
      </w:r>
      <w:r w:rsidR="00ED2D23" w:rsidRPr="00354C69">
        <w:rPr>
          <w:sz w:val="24"/>
          <w:szCs w:val="24"/>
        </w:rPr>
        <w:t xml:space="preserve">ooperativa, sino hasta después de </w:t>
      </w:r>
      <w:r w:rsidRPr="00354C69">
        <w:rPr>
          <w:sz w:val="24"/>
          <w:szCs w:val="24"/>
        </w:rPr>
        <w:t>tres</w:t>
      </w:r>
      <w:r w:rsidR="00ED2D23" w:rsidRPr="00354C69">
        <w:rPr>
          <w:sz w:val="24"/>
          <w:szCs w:val="24"/>
        </w:rPr>
        <w:t xml:space="preserve"> años del cese de sus funciones.</w:t>
      </w:r>
    </w:p>
    <w:p w14:paraId="56F3C98D" w14:textId="77777777" w:rsidR="00ED2D23" w:rsidRPr="00354C69" w:rsidRDefault="00ED2D23" w:rsidP="00ED2D23">
      <w:pPr>
        <w:pStyle w:val="Sinespaciado1"/>
        <w:numPr>
          <w:ilvl w:val="0"/>
          <w:numId w:val="4"/>
        </w:numPr>
        <w:ind w:left="1134" w:hanging="425"/>
        <w:jc w:val="both"/>
        <w:rPr>
          <w:sz w:val="24"/>
          <w:szCs w:val="24"/>
        </w:rPr>
      </w:pPr>
      <w:r w:rsidRPr="00354C69">
        <w:rPr>
          <w:sz w:val="24"/>
          <w:szCs w:val="24"/>
        </w:rPr>
        <w:t xml:space="preserve">Los empleados y </w:t>
      </w:r>
      <w:r w:rsidR="00576037" w:rsidRPr="00354C69">
        <w:rPr>
          <w:sz w:val="24"/>
          <w:szCs w:val="24"/>
        </w:rPr>
        <w:t>los que prestan servicios a la C</w:t>
      </w:r>
      <w:r w:rsidRPr="00354C69">
        <w:rPr>
          <w:sz w:val="24"/>
          <w:szCs w:val="24"/>
        </w:rPr>
        <w:t>ooperativa.</w:t>
      </w:r>
    </w:p>
    <w:p w14:paraId="6187FBA4" w14:textId="77777777" w:rsidR="00ED2D23" w:rsidRPr="00354C69" w:rsidRDefault="00ED2D23" w:rsidP="00ED2D23">
      <w:pPr>
        <w:pStyle w:val="Sinespaciado1"/>
        <w:numPr>
          <w:ilvl w:val="0"/>
          <w:numId w:val="4"/>
        </w:numPr>
        <w:ind w:left="1134" w:hanging="425"/>
        <w:jc w:val="both"/>
        <w:rPr>
          <w:sz w:val="24"/>
          <w:szCs w:val="24"/>
        </w:rPr>
      </w:pPr>
      <w:r w:rsidRPr="00354C69">
        <w:rPr>
          <w:sz w:val="24"/>
          <w:szCs w:val="24"/>
        </w:rPr>
        <w:t>Los responsables de quiebras o procesos  de solución, por culpa o dolo, en sociedades en general y entidades del sistema financiero.</w:t>
      </w:r>
    </w:p>
    <w:p w14:paraId="38CD9F1E" w14:textId="77777777" w:rsidR="00281115" w:rsidRPr="00354C69" w:rsidRDefault="00281115" w:rsidP="00ED2D23">
      <w:pPr>
        <w:pStyle w:val="Sinespaciado1"/>
        <w:numPr>
          <w:ilvl w:val="0"/>
          <w:numId w:val="4"/>
        </w:numPr>
        <w:ind w:left="1134" w:hanging="425"/>
        <w:jc w:val="both"/>
        <w:rPr>
          <w:sz w:val="24"/>
          <w:szCs w:val="24"/>
        </w:rPr>
      </w:pPr>
      <w:r w:rsidRPr="00354C69">
        <w:rPr>
          <w:sz w:val="24"/>
          <w:szCs w:val="24"/>
        </w:rPr>
        <w:t>Quienes hayan participado como accionistas, socios o propietarios de empresas clausuradas por realizar actividad financiera ilegal.</w:t>
      </w:r>
    </w:p>
    <w:p w14:paraId="435E01E3" w14:textId="77777777" w:rsidR="00F453F3" w:rsidRPr="00354C69" w:rsidRDefault="00F453F3" w:rsidP="00F453F3">
      <w:pPr>
        <w:pStyle w:val="Sinespaciado1"/>
        <w:numPr>
          <w:ilvl w:val="0"/>
          <w:numId w:val="4"/>
        </w:numPr>
        <w:ind w:left="1134" w:hanging="425"/>
        <w:jc w:val="both"/>
        <w:rPr>
          <w:sz w:val="24"/>
          <w:szCs w:val="24"/>
        </w:rPr>
      </w:pPr>
      <w:r w:rsidRPr="00354C69">
        <w:rPr>
          <w:sz w:val="24"/>
          <w:szCs w:val="24"/>
        </w:rPr>
        <w:t>Pertenecer a los consejos de administración o de vigilancia de más de una cooperativa simultáneamente, del mismo rubro o de otra clase, en cualquier parte del país.</w:t>
      </w:r>
    </w:p>
    <w:p w14:paraId="087B3FF4" w14:textId="77777777" w:rsidR="00F453F3" w:rsidRPr="00354C69" w:rsidRDefault="00F453F3" w:rsidP="00F453F3">
      <w:pPr>
        <w:pStyle w:val="Sinespaciado1"/>
        <w:numPr>
          <w:ilvl w:val="0"/>
          <w:numId w:val="4"/>
        </w:numPr>
        <w:ind w:left="1134" w:hanging="425"/>
        <w:jc w:val="both"/>
        <w:rPr>
          <w:sz w:val="24"/>
          <w:szCs w:val="24"/>
        </w:rPr>
      </w:pPr>
      <w:r w:rsidRPr="00354C69">
        <w:rPr>
          <w:sz w:val="24"/>
          <w:szCs w:val="24"/>
        </w:rPr>
        <w:t xml:space="preserve">Tener proceso judicial pendiente de cualquier naturaleza con la entidad o haber puesto en mandatos anteriores, en grave riesgo a la entidad, o efectuando manejos dolosos, debidamente comprobados y con sentencia ejecutoriada. </w:t>
      </w:r>
    </w:p>
    <w:p w14:paraId="7B5128FC" w14:textId="77777777" w:rsidR="00F453F3" w:rsidRPr="00354C69" w:rsidRDefault="00F453F3" w:rsidP="00F453F3">
      <w:pPr>
        <w:pStyle w:val="Sinespaciado1"/>
        <w:numPr>
          <w:ilvl w:val="0"/>
          <w:numId w:val="4"/>
        </w:numPr>
        <w:ind w:left="1134" w:hanging="425"/>
        <w:jc w:val="both"/>
        <w:rPr>
          <w:sz w:val="24"/>
          <w:szCs w:val="24"/>
        </w:rPr>
      </w:pPr>
      <w:r w:rsidRPr="00354C69">
        <w:rPr>
          <w:sz w:val="24"/>
          <w:szCs w:val="24"/>
        </w:rPr>
        <w:t>Los servidores públicos, con excepción de los docentes universitarios, los maestros del magisterio, los profesionales médicos, paramédicos dependientes de salud y aquellas personas que realicen actividades culturales o artísticas. La excepción mencionada será aplicada únicamente cuando: a) El servidor público no tenga incompatibilidad horaria con el tiempo en el cual presta servicios en la entidad pública, b) El servidor público no tenga conflicto de interés con la cooperativa, c) El estatuto no prevea lo contrario.</w:t>
      </w:r>
    </w:p>
    <w:p w14:paraId="739E5856" w14:textId="77777777" w:rsidR="00F453F3" w:rsidRPr="00354C69" w:rsidRDefault="00F453F3" w:rsidP="00F453F3">
      <w:pPr>
        <w:pStyle w:val="Sinespaciado1"/>
        <w:numPr>
          <w:ilvl w:val="0"/>
          <w:numId w:val="4"/>
        </w:numPr>
        <w:ind w:left="1134" w:hanging="425"/>
        <w:jc w:val="both"/>
        <w:rPr>
          <w:sz w:val="24"/>
          <w:szCs w:val="24"/>
        </w:rPr>
      </w:pPr>
      <w:r w:rsidRPr="00354C69">
        <w:rPr>
          <w:sz w:val="24"/>
          <w:szCs w:val="24"/>
        </w:rPr>
        <w:t>No desempeñar cargo alguno en la dirección de partidos políticos ocupar cargos jerárquicos en entidades públicas o privadas, incompatibles con el cooperativismo.</w:t>
      </w:r>
    </w:p>
    <w:p w14:paraId="1CAFC0C6" w14:textId="77777777" w:rsidR="00F453F3" w:rsidRPr="00354C69" w:rsidRDefault="00F453F3" w:rsidP="00F453F3">
      <w:pPr>
        <w:pStyle w:val="Sinespaciado1"/>
        <w:numPr>
          <w:ilvl w:val="0"/>
          <w:numId w:val="4"/>
        </w:numPr>
        <w:ind w:left="1134" w:hanging="425"/>
        <w:jc w:val="both"/>
        <w:rPr>
          <w:sz w:val="24"/>
          <w:szCs w:val="24"/>
        </w:rPr>
      </w:pPr>
      <w:r w:rsidRPr="00354C69">
        <w:rPr>
          <w:sz w:val="24"/>
          <w:szCs w:val="24"/>
        </w:rPr>
        <w:t>No haber participado en acciones contrarias a los valores, principios</w:t>
      </w:r>
      <w:r w:rsidR="00BD1BDA" w:rsidRPr="00354C69">
        <w:rPr>
          <w:sz w:val="24"/>
          <w:szCs w:val="24"/>
        </w:rPr>
        <w:t xml:space="preserve"> e intereses de alguna entidad C</w:t>
      </w:r>
      <w:r w:rsidRPr="00354C69">
        <w:rPr>
          <w:sz w:val="24"/>
          <w:szCs w:val="24"/>
        </w:rPr>
        <w:t>ooperativa.</w:t>
      </w:r>
    </w:p>
    <w:p w14:paraId="1D832434" w14:textId="77777777" w:rsidR="00781E45" w:rsidRPr="00354C69" w:rsidRDefault="00781E45" w:rsidP="00781E45">
      <w:pPr>
        <w:pStyle w:val="Sinespaciado1"/>
        <w:numPr>
          <w:ilvl w:val="0"/>
          <w:numId w:val="4"/>
        </w:numPr>
        <w:ind w:left="1134" w:hanging="425"/>
        <w:jc w:val="both"/>
        <w:rPr>
          <w:sz w:val="24"/>
          <w:szCs w:val="24"/>
        </w:rPr>
      </w:pPr>
      <w:r w:rsidRPr="00354C69">
        <w:rPr>
          <w:sz w:val="24"/>
          <w:szCs w:val="24"/>
        </w:rPr>
        <w:t>Los parientes de los ex funcionarios hasta s</w:t>
      </w:r>
      <w:r w:rsidR="00BD1BDA" w:rsidRPr="00354C69">
        <w:rPr>
          <w:sz w:val="24"/>
          <w:szCs w:val="24"/>
        </w:rPr>
        <w:t>egundo grado de consanguinidad o afinidad</w:t>
      </w:r>
      <w:r w:rsidRPr="00354C69">
        <w:rPr>
          <w:sz w:val="24"/>
          <w:szCs w:val="24"/>
        </w:rPr>
        <w:t xml:space="preserve"> hasta después de tres años del cese de sus funciones.</w:t>
      </w:r>
    </w:p>
    <w:p w14:paraId="4B10A22D" w14:textId="77777777" w:rsidR="00781E45" w:rsidRPr="00354C69" w:rsidRDefault="00781E45" w:rsidP="00781E45">
      <w:pPr>
        <w:pStyle w:val="Sinespaciado1"/>
        <w:numPr>
          <w:ilvl w:val="0"/>
          <w:numId w:val="4"/>
        </w:numPr>
        <w:ind w:left="1134" w:hanging="425"/>
        <w:jc w:val="both"/>
        <w:rPr>
          <w:sz w:val="24"/>
          <w:szCs w:val="24"/>
        </w:rPr>
      </w:pPr>
      <w:r w:rsidRPr="00354C69">
        <w:rPr>
          <w:sz w:val="24"/>
          <w:szCs w:val="24"/>
        </w:rPr>
        <w:t xml:space="preserve">Los parientes de los </w:t>
      </w:r>
      <w:r w:rsidR="00BD1BDA" w:rsidRPr="00354C69">
        <w:rPr>
          <w:sz w:val="24"/>
          <w:szCs w:val="24"/>
        </w:rPr>
        <w:t>directores</w:t>
      </w:r>
      <w:r w:rsidRPr="00354C69">
        <w:rPr>
          <w:sz w:val="24"/>
          <w:szCs w:val="24"/>
        </w:rPr>
        <w:t xml:space="preserve"> salientes</w:t>
      </w:r>
      <w:r w:rsidR="00BD1BDA" w:rsidRPr="00354C69">
        <w:rPr>
          <w:sz w:val="24"/>
          <w:szCs w:val="24"/>
        </w:rPr>
        <w:t xml:space="preserve"> o</w:t>
      </w:r>
      <w:r w:rsidRPr="00354C69">
        <w:rPr>
          <w:sz w:val="24"/>
          <w:szCs w:val="24"/>
        </w:rPr>
        <w:t xml:space="preserve"> que cumplan su mandato hasta después de tres años de su alejamiento.</w:t>
      </w:r>
    </w:p>
    <w:p w14:paraId="582A7688" w14:textId="77777777" w:rsidR="00781E45" w:rsidRPr="00354C69" w:rsidRDefault="00781E45" w:rsidP="00781E45">
      <w:pPr>
        <w:pStyle w:val="Sinespaciado1"/>
        <w:numPr>
          <w:ilvl w:val="0"/>
          <w:numId w:val="4"/>
        </w:numPr>
        <w:ind w:left="1134" w:hanging="425"/>
        <w:jc w:val="both"/>
        <w:rPr>
          <w:sz w:val="24"/>
          <w:szCs w:val="24"/>
        </w:rPr>
      </w:pPr>
      <w:r w:rsidRPr="00354C69">
        <w:rPr>
          <w:sz w:val="24"/>
          <w:szCs w:val="24"/>
        </w:rPr>
        <w:t>Quienes se encuentren con procesos sancionatorios en curso, no podrán habilitarse para postular al cargo del Consejero de</w:t>
      </w:r>
      <w:r w:rsidR="00BD1BDA" w:rsidRPr="00354C69">
        <w:rPr>
          <w:sz w:val="24"/>
          <w:szCs w:val="24"/>
        </w:rPr>
        <w:t>l Consejo de Administración o del</w:t>
      </w:r>
      <w:r w:rsidRPr="00354C69">
        <w:rPr>
          <w:sz w:val="24"/>
          <w:szCs w:val="24"/>
        </w:rPr>
        <w:t xml:space="preserve"> Consejo de Vigilancia</w:t>
      </w:r>
      <w:r w:rsidR="00BD1BDA" w:rsidRPr="00354C69">
        <w:rPr>
          <w:sz w:val="24"/>
          <w:szCs w:val="24"/>
        </w:rPr>
        <w:t xml:space="preserve"> </w:t>
      </w:r>
      <w:r w:rsidRPr="00354C69">
        <w:rPr>
          <w:sz w:val="24"/>
          <w:szCs w:val="24"/>
        </w:rPr>
        <w:t>en tanto no concluyan dichos procesos, conforme lo dispone el inciso b) del Artículo 431 de la Ley N° 393 de Servicios Financieros.</w:t>
      </w:r>
    </w:p>
    <w:p w14:paraId="7012259B" w14:textId="77777777" w:rsidR="00781E45" w:rsidRPr="00354C69" w:rsidRDefault="00781E45" w:rsidP="00781E45">
      <w:pPr>
        <w:pStyle w:val="Sinespaciado1"/>
        <w:numPr>
          <w:ilvl w:val="0"/>
          <w:numId w:val="4"/>
        </w:numPr>
        <w:ind w:left="1134" w:hanging="425"/>
        <w:jc w:val="both"/>
        <w:rPr>
          <w:sz w:val="24"/>
          <w:szCs w:val="24"/>
        </w:rPr>
      </w:pPr>
      <w:r w:rsidRPr="00354C69">
        <w:rPr>
          <w:sz w:val="24"/>
          <w:szCs w:val="24"/>
        </w:rPr>
        <w:lastRenderedPageBreak/>
        <w:t>No tener sentencia ejecutoriada en proceso coactivo fiscal por responsabilidad civil establecida en la Ley N° 1178 de administración y control gubernamental, habiéndose beneficiado indebidamente con recurso</w:t>
      </w:r>
      <w:r w:rsidR="00BD1BDA" w:rsidRPr="00354C69">
        <w:rPr>
          <w:sz w:val="24"/>
          <w:szCs w:val="24"/>
        </w:rPr>
        <w:t>s públicos y/o ser causantes de</w:t>
      </w:r>
      <w:r w:rsidRPr="00354C69">
        <w:rPr>
          <w:sz w:val="24"/>
          <w:szCs w:val="24"/>
        </w:rPr>
        <w:t xml:space="preserve"> daño al patrimonio de </w:t>
      </w:r>
      <w:r w:rsidR="00EB389B" w:rsidRPr="00354C69">
        <w:rPr>
          <w:sz w:val="24"/>
          <w:szCs w:val="24"/>
        </w:rPr>
        <w:t>las entidades</w:t>
      </w:r>
      <w:r w:rsidRPr="00354C69">
        <w:rPr>
          <w:sz w:val="24"/>
          <w:szCs w:val="24"/>
        </w:rPr>
        <w:t xml:space="preserve"> del Estado.</w:t>
      </w:r>
    </w:p>
    <w:p w14:paraId="0339A239" w14:textId="77777777" w:rsidR="00EB389B" w:rsidRPr="00354C69" w:rsidRDefault="00EB389B" w:rsidP="00781E45">
      <w:pPr>
        <w:pStyle w:val="Sinespaciado1"/>
        <w:numPr>
          <w:ilvl w:val="0"/>
          <w:numId w:val="4"/>
        </w:numPr>
        <w:ind w:left="1134" w:hanging="425"/>
        <w:jc w:val="both"/>
        <w:rPr>
          <w:sz w:val="24"/>
          <w:szCs w:val="24"/>
        </w:rPr>
      </w:pPr>
      <w:r w:rsidRPr="00354C69">
        <w:rPr>
          <w:sz w:val="24"/>
          <w:szCs w:val="24"/>
        </w:rPr>
        <w:t>No estar comprendido en los impedimentos y limitaciones descritos en el Artículo 153 de la Ley N° 393 de Servicios Financieros.</w:t>
      </w:r>
    </w:p>
    <w:p w14:paraId="5511225F" w14:textId="77777777" w:rsidR="00781E45" w:rsidRPr="00354C69" w:rsidRDefault="00EB389B" w:rsidP="00781E45">
      <w:pPr>
        <w:pStyle w:val="Sinespaciado1"/>
        <w:numPr>
          <w:ilvl w:val="0"/>
          <w:numId w:val="4"/>
        </w:numPr>
        <w:ind w:left="1134" w:hanging="425"/>
        <w:jc w:val="both"/>
        <w:rPr>
          <w:sz w:val="24"/>
          <w:szCs w:val="24"/>
        </w:rPr>
      </w:pPr>
      <w:r w:rsidRPr="00354C69">
        <w:rPr>
          <w:sz w:val="24"/>
          <w:szCs w:val="24"/>
        </w:rPr>
        <w:t>No encontrarse dentro la incompatibilidad de los Artículos 442 y 443 de la Ley N° 393 de Servicios Financieros.</w:t>
      </w:r>
    </w:p>
    <w:p w14:paraId="0D60832A" w14:textId="77777777" w:rsidR="00EB389B" w:rsidRPr="00354C69" w:rsidRDefault="00EB389B" w:rsidP="00781E45">
      <w:pPr>
        <w:pStyle w:val="Sinespaciado1"/>
        <w:numPr>
          <w:ilvl w:val="0"/>
          <w:numId w:val="4"/>
        </w:numPr>
        <w:ind w:left="1134" w:hanging="425"/>
        <w:jc w:val="both"/>
        <w:rPr>
          <w:sz w:val="24"/>
          <w:szCs w:val="24"/>
        </w:rPr>
      </w:pPr>
      <w:r w:rsidRPr="00354C69">
        <w:rPr>
          <w:sz w:val="24"/>
          <w:szCs w:val="24"/>
        </w:rPr>
        <w:t>No contar con procesos internos en curso ante el Tribunal de Honor o con medidas sancionatorias en etapa de cumplimiento, ni tener adeudos vencidos, en ejecución o castigados dentro la entidad.</w:t>
      </w:r>
    </w:p>
    <w:p w14:paraId="4A9494E9" w14:textId="77777777" w:rsidR="00EB389B" w:rsidRPr="00354C69" w:rsidRDefault="00EB389B" w:rsidP="00781E45">
      <w:pPr>
        <w:pStyle w:val="Sinespaciado1"/>
        <w:numPr>
          <w:ilvl w:val="0"/>
          <w:numId w:val="4"/>
        </w:numPr>
        <w:ind w:left="1134" w:hanging="425"/>
        <w:jc w:val="both"/>
        <w:rPr>
          <w:sz w:val="24"/>
          <w:szCs w:val="24"/>
        </w:rPr>
      </w:pPr>
      <w:r w:rsidRPr="00354C69">
        <w:rPr>
          <w:sz w:val="24"/>
          <w:szCs w:val="24"/>
        </w:rPr>
        <w:t>Ser servidor público, con excepción de los docentes universitarios, los maestros del magisterio los profesionales médicos, paramédicos, dependientes de salud y aquellas que realicen actividades culturales o artísticas, siempre y cuando, los mismos no representen incompatibilidad</w:t>
      </w:r>
      <w:r w:rsidR="00BD1BDA" w:rsidRPr="00354C69">
        <w:rPr>
          <w:sz w:val="24"/>
          <w:szCs w:val="24"/>
        </w:rPr>
        <w:t xml:space="preserve"> horaria en el tiempo que presta</w:t>
      </w:r>
      <w:r w:rsidRPr="00354C69">
        <w:rPr>
          <w:sz w:val="24"/>
          <w:szCs w:val="24"/>
        </w:rPr>
        <w:t xml:space="preserve"> servicios en la entidad pública y no ten</w:t>
      </w:r>
      <w:r w:rsidR="00BD1BDA" w:rsidRPr="00354C69">
        <w:rPr>
          <w:sz w:val="24"/>
          <w:szCs w:val="24"/>
        </w:rPr>
        <w:t>ga conflicto de interés con la C</w:t>
      </w:r>
      <w:r w:rsidRPr="00354C69">
        <w:rPr>
          <w:sz w:val="24"/>
          <w:szCs w:val="24"/>
        </w:rPr>
        <w:t>ooperativa.</w:t>
      </w:r>
    </w:p>
    <w:p w14:paraId="41218064" w14:textId="77777777" w:rsidR="008675F3" w:rsidRPr="00354C69" w:rsidRDefault="00EB389B" w:rsidP="00781E45">
      <w:pPr>
        <w:pStyle w:val="Sinespaciado1"/>
        <w:numPr>
          <w:ilvl w:val="0"/>
          <w:numId w:val="4"/>
        </w:numPr>
        <w:ind w:left="1134" w:hanging="425"/>
        <w:jc w:val="both"/>
        <w:rPr>
          <w:sz w:val="24"/>
          <w:szCs w:val="24"/>
        </w:rPr>
      </w:pPr>
      <w:r w:rsidRPr="00354C69">
        <w:rPr>
          <w:sz w:val="24"/>
          <w:szCs w:val="24"/>
        </w:rPr>
        <w:t xml:space="preserve">No ser director o administrador de las entidades financieras del </w:t>
      </w:r>
      <w:r w:rsidR="008675F3" w:rsidRPr="00354C69">
        <w:rPr>
          <w:sz w:val="24"/>
          <w:szCs w:val="24"/>
        </w:rPr>
        <w:t>Estado,</w:t>
      </w:r>
      <w:r w:rsidRPr="00354C69">
        <w:rPr>
          <w:sz w:val="24"/>
          <w:szCs w:val="24"/>
        </w:rPr>
        <w:t xml:space="preserve"> incluyendo el Banco Central de Bolivia.</w:t>
      </w:r>
    </w:p>
    <w:p w14:paraId="3D475CB0" w14:textId="77777777" w:rsidR="00EB389B" w:rsidRPr="00354C69" w:rsidRDefault="008675F3" w:rsidP="00781E45">
      <w:pPr>
        <w:pStyle w:val="Sinespaciado1"/>
        <w:numPr>
          <w:ilvl w:val="0"/>
          <w:numId w:val="4"/>
        </w:numPr>
        <w:ind w:left="1134" w:hanging="425"/>
        <w:jc w:val="both"/>
        <w:rPr>
          <w:sz w:val="24"/>
          <w:szCs w:val="24"/>
        </w:rPr>
      </w:pPr>
      <w:r w:rsidRPr="00354C69">
        <w:rPr>
          <w:sz w:val="24"/>
          <w:szCs w:val="24"/>
        </w:rPr>
        <w:t>No ser empleado de la cooperativa, ni pertenecer a otra institución financiera, tampoco ser ex empleado de la cooperativa u otras instituciones con antecedentes de haber causado daño económico de la misma.</w:t>
      </w:r>
      <w:r w:rsidR="00EB389B" w:rsidRPr="00354C69">
        <w:rPr>
          <w:sz w:val="24"/>
          <w:szCs w:val="24"/>
        </w:rPr>
        <w:t xml:space="preserve"> </w:t>
      </w:r>
    </w:p>
    <w:p w14:paraId="75BB960A" w14:textId="77777777" w:rsidR="008675F3" w:rsidRPr="00354C69" w:rsidRDefault="008675F3" w:rsidP="00781E45">
      <w:pPr>
        <w:pStyle w:val="Sinespaciado1"/>
        <w:numPr>
          <w:ilvl w:val="0"/>
          <w:numId w:val="4"/>
        </w:numPr>
        <w:ind w:left="1134" w:hanging="425"/>
        <w:jc w:val="both"/>
        <w:rPr>
          <w:sz w:val="24"/>
          <w:szCs w:val="24"/>
        </w:rPr>
      </w:pPr>
      <w:r w:rsidRPr="00354C69">
        <w:rPr>
          <w:sz w:val="24"/>
          <w:szCs w:val="24"/>
        </w:rPr>
        <w:t>Los ex empleados de la cooperativa Pio X que hubiesen sido objeto de proceso interno por faltas por incumplimientos a la normativa o reglamento interno.</w:t>
      </w:r>
    </w:p>
    <w:p w14:paraId="3877F020" w14:textId="77777777" w:rsidR="00ED2D23" w:rsidRPr="00354C69" w:rsidRDefault="00ED2D23" w:rsidP="008675F3">
      <w:pPr>
        <w:pStyle w:val="Sinespaciado1"/>
        <w:jc w:val="both"/>
        <w:rPr>
          <w:sz w:val="24"/>
          <w:szCs w:val="24"/>
        </w:rPr>
      </w:pPr>
    </w:p>
    <w:p w14:paraId="6C43C414" w14:textId="77777777" w:rsidR="00ED2D23" w:rsidRPr="00354C69" w:rsidRDefault="00ED2D23" w:rsidP="00ED2D23">
      <w:pPr>
        <w:pStyle w:val="Sinespaciado1"/>
        <w:ind w:left="993" w:hanging="284"/>
        <w:jc w:val="both"/>
        <w:rPr>
          <w:b/>
          <w:sz w:val="24"/>
          <w:szCs w:val="24"/>
        </w:rPr>
      </w:pPr>
      <w:r w:rsidRPr="00354C69">
        <w:rPr>
          <w:b/>
          <w:sz w:val="24"/>
          <w:szCs w:val="24"/>
        </w:rPr>
        <w:t>PRESENTACION DE DOCUMENTACION</w:t>
      </w:r>
    </w:p>
    <w:p w14:paraId="7EC625E7" w14:textId="77777777" w:rsidR="00ED2D23" w:rsidRPr="00354C69" w:rsidRDefault="00ED2D23" w:rsidP="00ED2D23">
      <w:pPr>
        <w:pStyle w:val="Sinespaciado1"/>
        <w:ind w:left="993" w:hanging="284"/>
        <w:jc w:val="both"/>
        <w:rPr>
          <w:b/>
          <w:sz w:val="24"/>
          <w:szCs w:val="24"/>
        </w:rPr>
      </w:pPr>
    </w:p>
    <w:p w14:paraId="12A90BD4" w14:textId="77777777" w:rsidR="00ED2D23" w:rsidRPr="00354C69" w:rsidRDefault="00ED2D23" w:rsidP="00ED2D23">
      <w:pPr>
        <w:pStyle w:val="Sinespaciado1"/>
        <w:ind w:left="709" w:hanging="284"/>
        <w:jc w:val="both"/>
        <w:rPr>
          <w:sz w:val="24"/>
          <w:szCs w:val="24"/>
        </w:rPr>
      </w:pPr>
      <w:r w:rsidRPr="00354C69">
        <w:rPr>
          <w:sz w:val="24"/>
          <w:szCs w:val="24"/>
        </w:rPr>
        <w:tab/>
        <w:t>El postulante asumirá bajo su exclusiva responsabilidad, todos los costos relacionados con la preparación y presentación de su documentación, cualquiera sea el resultado del proceso.</w:t>
      </w:r>
    </w:p>
    <w:p w14:paraId="7A376FB2" w14:textId="77777777" w:rsidR="00ED2D23" w:rsidRPr="00354C69" w:rsidRDefault="00ED2D23" w:rsidP="00ED2D23">
      <w:pPr>
        <w:pStyle w:val="Sinespaciado1"/>
        <w:ind w:left="709" w:hanging="284"/>
        <w:jc w:val="both"/>
        <w:rPr>
          <w:sz w:val="24"/>
          <w:szCs w:val="24"/>
        </w:rPr>
      </w:pPr>
    </w:p>
    <w:p w14:paraId="3BC4FBE5" w14:textId="77777777" w:rsidR="00ED2D23" w:rsidRPr="00354C69" w:rsidRDefault="00ED2D23" w:rsidP="00ED2D23">
      <w:pPr>
        <w:pStyle w:val="Sinespaciado1"/>
        <w:ind w:left="709" w:hanging="284"/>
        <w:jc w:val="both"/>
        <w:rPr>
          <w:sz w:val="24"/>
          <w:szCs w:val="24"/>
        </w:rPr>
      </w:pPr>
      <w:r w:rsidRPr="00354C69">
        <w:rPr>
          <w:sz w:val="24"/>
          <w:szCs w:val="24"/>
        </w:rPr>
        <w:tab/>
        <w:t>La documentación del postulante deberá contener y estar organizada de la siguiente manera:</w:t>
      </w:r>
    </w:p>
    <w:p w14:paraId="0F006054" w14:textId="77777777" w:rsidR="00ED2D23" w:rsidRPr="00354C69" w:rsidRDefault="00ED2D23" w:rsidP="00ED2D23">
      <w:pPr>
        <w:pStyle w:val="Sinespaciado1"/>
        <w:ind w:left="709" w:hanging="284"/>
        <w:jc w:val="both"/>
        <w:rPr>
          <w:sz w:val="24"/>
          <w:szCs w:val="24"/>
        </w:rPr>
      </w:pPr>
    </w:p>
    <w:p w14:paraId="1C7C2BB8" w14:textId="77777777" w:rsidR="00ED2D23" w:rsidRPr="00354C69" w:rsidRDefault="00ED2D23" w:rsidP="00ED2D23">
      <w:pPr>
        <w:pStyle w:val="Sinespaciado1"/>
        <w:numPr>
          <w:ilvl w:val="0"/>
          <w:numId w:val="2"/>
        </w:numPr>
        <w:jc w:val="both"/>
        <w:rPr>
          <w:b/>
          <w:sz w:val="24"/>
          <w:szCs w:val="24"/>
        </w:rPr>
      </w:pPr>
      <w:r w:rsidRPr="00354C69">
        <w:rPr>
          <w:sz w:val="24"/>
          <w:szCs w:val="24"/>
        </w:rPr>
        <w:t>Caratula</w:t>
      </w:r>
    </w:p>
    <w:p w14:paraId="62A5E3F8" w14:textId="77777777" w:rsidR="00ED2D23" w:rsidRPr="00354C69" w:rsidRDefault="00ED2D23" w:rsidP="00ED2D23">
      <w:pPr>
        <w:pStyle w:val="Sinespaciado1"/>
        <w:ind w:left="1415"/>
        <w:jc w:val="both"/>
        <w:rPr>
          <w:b/>
          <w:sz w:val="24"/>
          <w:szCs w:val="24"/>
        </w:rPr>
      </w:pPr>
      <w:r w:rsidRPr="00354C69">
        <w:rPr>
          <w:sz w:val="24"/>
          <w:szCs w:val="24"/>
        </w:rPr>
        <w:t xml:space="preserve">Nombre </w:t>
      </w:r>
      <w:proofErr w:type="gramStart"/>
      <w:r w:rsidRPr="00354C69">
        <w:rPr>
          <w:sz w:val="24"/>
          <w:szCs w:val="24"/>
        </w:rPr>
        <w:t>completo:_</w:t>
      </w:r>
      <w:proofErr w:type="gramEnd"/>
      <w:r w:rsidRPr="00354C69">
        <w:rPr>
          <w:sz w:val="24"/>
          <w:szCs w:val="24"/>
        </w:rPr>
        <w:t>_____________________________________________________</w:t>
      </w:r>
    </w:p>
    <w:p w14:paraId="11278ECB" w14:textId="77777777" w:rsidR="00ED2D23" w:rsidRPr="00354C69" w:rsidRDefault="00ED2D23" w:rsidP="00ED2D23">
      <w:pPr>
        <w:pStyle w:val="Sinespaciado1"/>
        <w:ind w:left="1415"/>
        <w:jc w:val="both"/>
        <w:rPr>
          <w:sz w:val="24"/>
          <w:szCs w:val="24"/>
        </w:rPr>
      </w:pPr>
      <w:r w:rsidRPr="00354C69">
        <w:rPr>
          <w:sz w:val="24"/>
          <w:szCs w:val="24"/>
        </w:rPr>
        <w:t>Postulación: ______________</w:t>
      </w:r>
      <w:r w:rsidR="008675F3" w:rsidRPr="00354C69">
        <w:rPr>
          <w:sz w:val="24"/>
          <w:szCs w:val="24"/>
        </w:rPr>
        <w:t>_ (Consejo Administración, Consejo de</w:t>
      </w:r>
      <w:r w:rsidRPr="00354C69">
        <w:rPr>
          <w:sz w:val="24"/>
          <w:szCs w:val="24"/>
        </w:rPr>
        <w:t xml:space="preserve"> Vigilancia</w:t>
      </w:r>
      <w:r w:rsidR="008675F3" w:rsidRPr="00354C69">
        <w:rPr>
          <w:sz w:val="24"/>
          <w:szCs w:val="24"/>
        </w:rPr>
        <w:t xml:space="preserve">, Tribunal de Honor o </w:t>
      </w:r>
      <w:r w:rsidRPr="00354C69">
        <w:rPr>
          <w:sz w:val="24"/>
          <w:szCs w:val="24"/>
        </w:rPr>
        <w:t xml:space="preserve"> Comité Electoral</w:t>
      </w:r>
      <w:r w:rsidR="008675F3" w:rsidRPr="00354C69">
        <w:rPr>
          <w:sz w:val="24"/>
          <w:szCs w:val="24"/>
        </w:rPr>
        <w:t>.</w:t>
      </w:r>
      <w:r w:rsidRPr="00354C69">
        <w:rPr>
          <w:sz w:val="24"/>
          <w:szCs w:val="24"/>
        </w:rPr>
        <w:t xml:space="preserve"> </w:t>
      </w:r>
    </w:p>
    <w:p w14:paraId="359DB23A" w14:textId="77777777" w:rsidR="00ED2D23" w:rsidRPr="00354C69" w:rsidRDefault="00ED2D23" w:rsidP="00ED2D23">
      <w:pPr>
        <w:pStyle w:val="Sinespaciado1"/>
        <w:numPr>
          <w:ilvl w:val="0"/>
          <w:numId w:val="2"/>
        </w:numPr>
        <w:jc w:val="both"/>
        <w:rPr>
          <w:b/>
          <w:sz w:val="24"/>
          <w:szCs w:val="24"/>
        </w:rPr>
      </w:pPr>
      <w:r w:rsidRPr="00354C69">
        <w:rPr>
          <w:b/>
          <w:sz w:val="24"/>
          <w:szCs w:val="24"/>
        </w:rPr>
        <w:tab/>
      </w:r>
      <w:r w:rsidRPr="00354C69">
        <w:rPr>
          <w:sz w:val="24"/>
          <w:szCs w:val="24"/>
        </w:rPr>
        <w:t>Carta de solicitud dirigida al Comité Electoral.</w:t>
      </w:r>
    </w:p>
    <w:p w14:paraId="7DCB228C" w14:textId="77777777" w:rsidR="00ED2D23" w:rsidRPr="00354C69" w:rsidRDefault="00ED2D23" w:rsidP="00ED2D23">
      <w:pPr>
        <w:pStyle w:val="Sinespaciado1"/>
        <w:numPr>
          <w:ilvl w:val="0"/>
          <w:numId w:val="2"/>
        </w:numPr>
        <w:jc w:val="both"/>
        <w:rPr>
          <w:b/>
          <w:sz w:val="24"/>
          <w:szCs w:val="24"/>
        </w:rPr>
      </w:pPr>
      <w:r w:rsidRPr="00354C69">
        <w:rPr>
          <w:sz w:val="24"/>
          <w:szCs w:val="24"/>
        </w:rPr>
        <w:t>Curriculum Vitae documentado con fotocopias (en la fase de evaluación se deberá realizar la presentación de documentación original para verificar y respaldar la documentación presentada).</w:t>
      </w:r>
    </w:p>
    <w:p w14:paraId="74F96000" w14:textId="77777777" w:rsidR="00ED2D23" w:rsidRPr="00354C69" w:rsidRDefault="00ED2D23" w:rsidP="00ED2D23">
      <w:pPr>
        <w:pStyle w:val="Sinespaciado1"/>
        <w:numPr>
          <w:ilvl w:val="0"/>
          <w:numId w:val="2"/>
        </w:numPr>
        <w:jc w:val="both"/>
        <w:rPr>
          <w:b/>
          <w:sz w:val="24"/>
          <w:szCs w:val="24"/>
        </w:rPr>
      </w:pPr>
      <w:r w:rsidRPr="00354C69">
        <w:rPr>
          <w:sz w:val="24"/>
          <w:szCs w:val="24"/>
        </w:rPr>
        <w:t>Dos fotografías actuales 4 x 4 en fondo rojo.</w:t>
      </w:r>
    </w:p>
    <w:p w14:paraId="1DE4C5AE" w14:textId="77777777" w:rsidR="00ED2D23" w:rsidRPr="00354C69" w:rsidRDefault="00ED2D23" w:rsidP="00ED2D23">
      <w:pPr>
        <w:pStyle w:val="Sinespaciado1"/>
        <w:numPr>
          <w:ilvl w:val="0"/>
          <w:numId w:val="2"/>
        </w:numPr>
        <w:jc w:val="both"/>
        <w:rPr>
          <w:b/>
          <w:sz w:val="24"/>
          <w:szCs w:val="24"/>
        </w:rPr>
      </w:pPr>
      <w:r w:rsidRPr="00354C69">
        <w:rPr>
          <w:sz w:val="24"/>
          <w:szCs w:val="24"/>
        </w:rPr>
        <w:t>Certificado original de antecedentes policiales actualizado expedido por Servicios Técnicos Auxiliares de la Policía Boliviana.</w:t>
      </w:r>
    </w:p>
    <w:p w14:paraId="6C806A6B" w14:textId="77777777" w:rsidR="00ED2D23" w:rsidRPr="00354C69" w:rsidRDefault="00ED2D23" w:rsidP="00ED2D23">
      <w:pPr>
        <w:pStyle w:val="Sinespaciado1"/>
        <w:numPr>
          <w:ilvl w:val="0"/>
          <w:numId w:val="2"/>
        </w:numPr>
        <w:jc w:val="both"/>
        <w:rPr>
          <w:b/>
          <w:sz w:val="24"/>
          <w:szCs w:val="24"/>
        </w:rPr>
      </w:pPr>
      <w:r w:rsidRPr="00354C69">
        <w:rPr>
          <w:sz w:val="24"/>
          <w:szCs w:val="24"/>
        </w:rPr>
        <w:t>Certificado de antecedentes penales expedido por la Dirección Nacional de Registro Judicial de Antecedentes Penales (DNREJAP).</w:t>
      </w:r>
    </w:p>
    <w:p w14:paraId="157F6C48" w14:textId="77777777" w:rsidR="00ED2D23" w:rsidRPr="00354C69" w:rsidRDefault="00ED2D23" w:rsidP="00ED2D23">
      <w:pPr>
        <w:pStyle w:val="Sinespaciado1"/>
        <w:numPr>
          <w:ilvl w:val="0"/>
          <w:numId w:val="2"/>
        </w:numPr>
        <w:jc w:val="both"/>
        <w:rPr>
          <w:b/>
          <w:sz w:val="24"/>
          <w:szCs w:val="24"/>
        </w:rPr>
      </w:pPr>
      <w:r w:rsidRPr="00354C69">
        <w:rPr>
          <w:sz w:val="24"/>
          <w:szCs w:val="24"/>
        </w:rPr>
        <w:t>FORMULARIO DE POSTULACION debidamente llenado según formato adjunto.</w:t>
      </w:r>
    </w:p>
    <w:p w14:paraId="5469BEBA" w14:textId="77777777" w:rsidR="00ED2D23" w:rsidRPr="00354C69" w:rsidRDefault="00ED2D23" w:rsidP="00ED2D23">
      <w:pPr>
        <w:pStyle w:val="Sinespaciado1"/>
        <w:numPr>
          <w:ilvl w:val="0"/>
          <w:numId w:val="2"/>
        </w:numPr>
        <w:jc w:val="both"/>
        <w:rPr>
          <w:b/>
          <w:sz w:val="24"/>
          <w:szCs w:val="24"/>
        </w:rPr>
      </w:pPr>
      <w:r w:rsidRPr="00354C69">
        <w:rPr>
          <w:sz w:val="24"/>
          <w:szCs w:val="24"/>
        </w:rPr>
        <w:lastRenderedPageBreak/>
        <w:t>Copia de certi</w:t>
      </w:r>
      <w:r w:rsidR="008675F3" w:rsidRPr="00354C69">
        <w:rPr>
          <w:sz w:val="24"/>
          <w:szCs w:val="24"/>
        </w:rPr>
        <w:t>ficados de aportación de los tres</w:t>
      </w:r>
      <w:r w:rsidRPr="00354C69">
        <w:rPr>
          <w:sz w:val="24"/>
          <w:szCs w:val="24"/>
        </w:rPr>
        <w:t xml:space="preserve"> últimos años consecutivos, debiendo haber sido cancelado</w:t>
      </w:r>
      <w:r w:rsidR="008675F3" w:rsidRPr="00354C69">
        <w:rPr>
          <w:sz w:val="24"/>
          <w:szCs w:val="24"/>
        </w:rPr>
        <w:t>s antes del 31 de diciembre 2022</w:t>
      </w:r>
      <w:r w:rsidRPr="00354C69">
        <w:rPr>
          <w:sz w:val="24"/>
          <w:szCs w:val="24"/>
        </w:rPr>
        <w:t>.</w:t>
      </w:r>
    </w:p>
    <w:p w14:paraId="77C6C4BA" w14:textId="77777777" w:rsidR="00ED2D23" w:rsidRPr="00354C69" w:rsidRDefault="00ED2D23" w:rsidP="00ED2D23">
      <w:pPr>
        <w:pStyle w:val="Sinespaciado1"/>
        <w:numPr>
          <w:ilvl w:val="0"/>
          <w:numId w:val="2"/>
        </w:numPr>
        <w:jc w:val="both"/>
        <w:rPr>
          <w:b/>
          <w:sz w:val="24"/>
          <w:szCs w:val="24"/>
        </w:rPr>
      </w:pPr>
      <w:r w:rsidRPr="00354C69">
        <w:rPr>
          <w:sz w:val="24"/>
          <w:szCs w:val="24"/>
        </w:rPr>
        <w:t>Carta de autorización al Comité Electoral para verificar y solicitar información confidencial y exclusiva de la situación económica a la Central de Riesgos según formato adjunto.</w:t>
      </w:r>
    </w:p>
    <w:p w14:paraId="1F7607A3" w14:textId="77777777" w:rsidR="00ED2D23" w:rsidRPr="00354C69" w:rsidRDefault="00ED2D23" w:rsidP="00ED2D23">
      <w:pPr>
        <w:pStyle w:val="Sinespaciado1"/>
        <w:numPr>
          <w:ilvl w:val="0"/>
          <w:numId w:val="2"/>
        </w:numPr>
        <w:jc w:val="both"/>
        <w:rPr>
          <w:b/>
          <w:sz w:val="24"/>
          <w:szCs w:val="24"/>
        </w:rPr>
      </w:pPr>
      <w:r w:rsidRPr="00354C69">
        <w:rPr>
          <w:sz w:val="24"/>
          <w:szCs w:val="24"/>
        </w:rPr>
        <w:t xml:space="preserve">Plan de trabajo de conocimientos e inquietudes. El postulante deberá presentar en forma escrita y no debe abarcar más de dos llanas. Es necesario adjuntar fotocopias de todo el </w:t>
      </w:r>
      <w:r w:rsidR="00705F87" w:rsidRPr="00354C69">
        <w:rPr>
          <w:sz w:val="24"/>
          <w:szCs w:val="24"/>
        </w:rPr>
        <w:t>Curriculum</w:t>
      </w:r>
      <w:r w:rsidRPr="00354C69">
        <w:rPr>
          <w:sz w:val="24"/>
          <w:szCs w:val="24"/>
        </w:rPr>
        <w:t xml:space="preserve"> vitae del postulante, el carnet de identidad, el titulo (s) profesional, que debe ser copia a color. </w:t>
      </w:r>
    </w:p>
    <w:p w14:paraId="0E0FB9A1" w14:textId="77777777" w:rsidR="00ED2D23" w:rsidRPr="00354C69" w:rsidRDefault="00ED2D23" w:rsidP="00ED2D23">
      <w:pPr>
        <w:pStyle w:val="Sinespaciado1"/>
        <w:numPr>
          <w:ilvl w:val="0"/>
          <w:numId w:val="2"/>
        </w:numPr>
        <w:jc w:val="both"/>
        <w:rPr>
          <w:b/>
          <w:sz w:val="24"/>
          <w:szCs w:val="24"/>
        </w:rPr>
      </w:pPr>
      <w:r w:rsidRPr="00354C69">
        <w:rPr>
          <w:sz w:val="24"/>
          <w:szCs w:val="24"/>
        </w:rPr>
        <w:t xml:space="preserve">Declaración jurada (confirmada la veracidad de los datos presentados) </w:t>
      </w:r>
    </w:p>
    <w:p w14:paraId="0C511EEC" w14:textId="77777777" w:rsidR="00ED2D23" w:rsidRPr="00354C69" w:rsidRDefault="00ED2D23" w:rsidP="00ED2D23">
      <w:pPr>
        <w:pStyle w:val="Sinespaciado1"/>
        <w:numPr>
          <w:ilvl w:val="0"/>
          <w:numId w:val="2"/>
        </w:numPr>
        <w:jc w:val="both"/>
        <w:rPr>
          <w:b/>
          <w:sz w:val="24"/>
          <w:szCs w:val="24"/>
        </w:rPr>
      </w:pPr>
      <w:r w:rsidRPr="00354C69">
        <w:rPr>
          <w:sz w:val="24"/>
          <w:szCs w:val="24"/>
        </w:rPr>
        <w:t>Presentar por escrito la constancia de disponibilidad de tiempo para llenar las exigencias de la Cooperativa.</w:t>
      </w:r>
    </w:p>
    <w:p w14:paraId="1F1BF783" w14:textId="77777777" w:rsidR="00ED2D23" w:rsidRPr="00354C69" w:rsidRDefault="00ED2D23" w:rsidP="00ED2D23">
      <w:pPr>
        <w:pStyle w:val="Sinespaciado1"/>
        <w:ind w:left="993" w:hanging="284"/>
        <w:jc w:val="both"/>
        <w:rPr>
          <w:sz w:val="24"/>
          <w:szCs w:val="24"/>
        </w:rPr>
      </w:pPr>
    </w:p>
    <w:p w14:paraId="0EF323C6" w14:textId="77777777" w:rsidR="00ED2D23" w:rsidRPr="00354C69" w:rsidRDefault="00ED2D23" w:rsidP="00ED2D23">
      <w:pPr>
        <w:pStyle w:val="Sinespaciado1"/>
        <w:ind w:left="993" w:hanging="284"/>
        <w:jc w:val="both"/>
        <w:rPr>
          <w:b/>
          <w:sz w:val="24"/>
          <w:szCs w:val="24"/>
        </w:rPr>
      </w:pPr>
      <w:r w:rsidRPr="00354C69">
        <w:rPr>
          <w:b/>
          <w:sz w:val="24"/>
          <w:szCs w:val="24"/>
        </w:rPr>
        <w:t>4.-</w:t>
      </w:r>
      <w:r w:rsidRPr="00354C69">
        <w:rPr>
          <w:b/>
          <w:sz w:val="24"/>
          <w:szCs w:val="24"/>
        </w:rPr>
        <w:tab/>
        <w:t>LUGAR Y FECHA DE PRESENTACION DE POSTULANTES</w:t>
      </w:r>
    </w:p>
    <w:p w14:paraId="20B02BD6" w14:textId="77777777" w:rsidR="00ED2D23" w:rsidRPr="00354C69" w:rsidRDefault="00ED2D23" w:rsidP="00ED2D23">
      <w:pPr>
        <w:pStyle w:val="Sinespaciado1"/>
        <w:ind w:left="993" w:hanging="284"/>
        <w:jc w:val="both"/>
        <w:rPr>
          <w:b/>
          <w:sz w:val="24"/>
          <w:szCs w:val="24"/>
        </w:rPr>
      </w:pPr>
    </w:p>
    <w:p w14:paraId="218E8078" w14:textId="77777777" w:rsidR="00ED2D23" w:rsidRPr="00354C69" w:rsidRDefault="00ED2D23" w:rsidP="00ED2D23">
      <w:pPr>
        <w:pStyle w:val="Sinespaciado1"/>
        <w:ind w:left="993" w:hanging="284"/>
        <w:jc w:val="both"/>
        <w:rPr>
          <w:b/>
          <w:sz w:val="24"/>
          <w:szCs w:val="24"/>
        </w:rPr>
      </w:pPr>
      <w:r w:rsidRPr="00354C69">
        <w:rPr>
          <w:b/>
          <w:sz w:val="24"/>
          <w:szCs w:val="24"/>
        </w:rPr>
        <w:tab/>
      </w:r>
      <w:r w:rsidRPr="00354C69">
        <w:rPr>
          <w:sz w:val="24"/>
          <w:szCs w:val="24"/>
        </w:rPr>
        <w:t xml:space="preserve">La presentación de la documentación del postulante se deberá entregar en SECRETARIA de la OFICINA CENTRAL de la Cooperativa (Av. Manco Kapac No. 924) </w:t>
      </w:r>
      <w:r w:rsidRPr="00354C69">
        <w:rPr>
          <w:b/>
          <w:sz w:val="24"/>
          <w:szCs w:val="24"/>
        </w:rPr>
        <w:t xml:space="preserve">hasta el día jueves </w:t>
      </w:r>
      <w:r w:rsidR="004E5BFF">
        <w:rPr>
          <w:b/>
          <w:sz w:val="24"/>
          <w:szCs w:val="24"/>
        </w:rPr>
        <w:t>09</w:t>
      </w:r>
      <w:r w:rsidRPr="00354C69">
        <w:rPr>
          <w:b/>
          <w:sz w:val="24"/>
          <w:szCs w:val="24"/>
        </w:rPr>
        <w:t xml:space="preserve"> de </w:t>
      </w:r>
      <w:r w:rsidR="00CD2973" w:rsidRPr="00354C69">
        <w:rPr>
          <w:b/>
          <w:sz w:val="24"/>
          <w:szCs w:val="24"/>
        </w:rPr>
        <w:t>febrero</w:t>
      </w:r>
      <w:r w:rsidRPr="00354C69">
        <w:rPr>
          <w:b/>
          <w:sz w:val="24"/>
          <w:szCs w:val="24"/>
        </w:rPr>
        <w:t xml:space="preserve"> de </w:t>
      </w:r>
      <w:r w:rsidR="00705F87" w:rsidRPr="00354C69">
        <w:rPr>
          <w:b/>
          <w:sz w:val="24"/>
          <w:szCs w:val="24"/>
        </w:rPr>
        <w:t>2023</w:t>
      </w:r>
      <w:r w:rsidRPr="00354C69">
        <w:rPr>
          <w:b/>
          <w:sz w:val="24"/>
          <w:szCs w:val="24"/>
        </w:rPr>
        <w:t xml:space="preserve"> </w:t>
      </w:r>
      <w:r w:rsidR="00CD2973" w:rsidRPr="00354C69">
        <w:rPr>
          <w:b/>
          <w:sz w:val="24"/>
          <w:szCs w:val="24"/>
        </w:rPr>
        <w:t>a horas 16:00</w:t>
      </w:r>
      <w:r w:rsidRPr="00354C69">
        <w:rPr>
          <w:b/>
          <w:sz w:val="24"/>
          <w:szCs w:val="24"/>
        </w:rPr>
        <w:t xml:space="preserve"> (IMPOSTERGABLEMENTE).</w:t>
      </w:r>
    </w:p>
    <w:p w14:paraId="72E33942" w14:textId="77777777" w:rsidR="00ED2D23" w:rsidRPr="00354C69" w:rsidRDefault="00ED2D23" w:rsidP="00ED2D23">
      <w:pPr>
        <w:pStyle w:val="Sinespaciado1"/>
        <w:ind w:left="993" w:hanging="284"/>
        <w:jc w:val="both"/>
        <w:rPr>
          <w:sz w:val="24"/>
          <w:szCs w:val="24"/>
        </w:rPr>
      </w:pPr>
    </w:p>
    <w:p w14:paraId="121885A0" w14:textId="77777777" w:rsidR="00ED2D23" w:rsidRPr="00354C69" w:rsidRDefault="00ED2D23" w:rsidP="00ED2D23">
      <w:pPr>
        <w:pStyle w:val="Sinespaciado1"/>
        <w:ind w:left="993" w:hanging="284"/>
        <w:jc w:val="both"/>
        <w:rPr>
          <w:sz w:val="24"/>
          <w:szCs w:val="24"/>
        </w:rPr>
      </w:pPr>
      <w:r w:rsidRPr="00354C69">
        <w:rPr>
          <w:sz w:val="24"/>
          <w:szCs w:val="24"/>
        </w:rPr>
        <w:tab/>
        <w:t>La presentación deberá realizarse en un FOLDER con nepaco, documentación  debidamente foliada, dentro de un sobre cerrado conforme a los términos establecidos.</w:t>
      </w:r>
    </w:p>
    <w:p w14:paraId="51CB0D49" w14:textId="77777777" w:rsidR="00ED2D23" w:rsidRPr="00354C69" w:rsidRDefault="00ED2D23" w:rsidP="00ED2D23">
      <w:pPr>
        <w:pStyle w:val="Sinespaciado1"/>
        <w:ind w:left="993" w:hanging="284"/>
        <w:jc w:val="both"/>
        <w:rPr>
          <w:sz w:val="24"/>
          <w:szCs w:val="24"/>
        </w:rPr>
      </w:pPr>
    </w:p>
    <w:p w14:paraId="75C99244" w14:textId="77777777" w:rsidR="00ED2D23" w:rsidRPr="00354C69" w:rsidRDefault="00ED2D23" w:rsidP="00ED2D23">
      <w:pPr>
        <w:pStyle w:val="Sinespaciado1"/>
        <w:ind w:left="993"/>
        <w:jc w:val="both"/>
        <w:rPr>
          <w:sz w:val="24"/>
          <w:szCs w:val="24"/>
        </w:rPr>
      </w:pPr>
      <w:r w:rsidRPr="00354C69">
        <w:rPr>
          <w:sz w:val="24"/>
          <w:szCs w:val="24"/>
        </w:rPr>
        <w:t>La convocatoria que es dada el día de hoy 2</w:t>
      </w:r>
      <w:r w:rsidR="00354C69">
        <w:rPr>
          <w:sz w:val="24"/>
          <w:szCs w:val="24"/>
        </w:rPr>
        <w:t>7</w:t>
      </w:r>
      <w:r w:rsidRPr="00354C69">
        <w:rPr>
          <w:sz w:val="24"/>
          <w:szCs w:val="24"/>
        </w:rPr>
        <w:t xml:space="preserve"> de enero del</w:t>
      </w:r>
      <w:r w:rsidR="00E833BC" w:rsidRPr="00354C69">
        <w:rPr>
          <w:sz w:val="24"/>
          <w:szCs w:val="24"/>
        </w:rPr>
        <w:t xml:space="preserve"> presente año 2023</w:t>
      </w:r>
      <w:r w:rsidRPr="00354C69">
        <w:rPr>
          <w:sz w:val="24"/>
          <w:szCs w:val="24"/>
        </w:rPr>
        <w:t>.</w:t>
      </w:r>
    </w:p>
    <w:p w14:paraId="50FD385B" w14:textId="77777777" w:rsidR="00ED2D23" w:rsidRPr="00354C69" w:rsidRDefault="00ED2D23" w:rsidP="00ED2D23">
      <w:pPr>
        <w:pStyle w:val="Sinespaciado1"/>
        <w:ind w:left="993" w:hanging="284"/>
        <w:jc w:val="both"/>
        <w:rPr>
          <w:b/>
          <w:sz w:val="24"/>
          <w:szCs w:val="24"/>
        </w:rPr>
      </w:pPr>
      <w:r w:rsidRPr="00354C69">
        <w:rPr>
          <w:sz w:val="24"/>
          <w:szCs w:val="24"/>
        </w:rPr>
        <w:tab/>
      </w:r>
      <w:r w:rsidRPr="00354C69">
        <w:rPr>
          <w:b/>
          <w:sz w:val="24"/>
          <w:szCs w:val="24"/>
        </w:rPr>
        <w:t>NINGUNA POSTULACION SERA ACEPTADA VENCIDO EL PLAZO ESTABLECIDO EN ESTE NUMERAL.</w:t>
      </w:r>
    </w:p>
    <w:p w14:paraId="1D67EC6D" w14:textId="77777777" w:rsidR="00ED2D23" w:rsidRPr="00354C69" w:rsidRDefault="00ED2D23" w:rsidP="00ED2D23">
      <w:pPr>
        <w:pStyle w:val="Sinespaciado1"/>
        <w:ind w:left="993" w:hanging="284"/>
        <w:jc w:val="both"/>
        <w:rPr>
          <w:sz w:val="24"/>
          <w:szCs w:val="24"/>
        </w:rPr>
      </w:pPr>
      <w:r w:rsidRPr="00354C69">
        <w:rPr>
          <w:sz w:val="24"/>
          <w:szCs w:val="24"/>
        </w:rPr>
        <w:t xml:space="preserve">    </w:t>
      </w:r>
    </w:p>
    <w:p w14:paraId="36E5E49E" w14:textId="77777777" w:rsidR="00ED2D23" w:rsidRPr="00354C69" w:rsidRDefault="00ED2D23" w:rsidP="00ED2D23">
      <w:pPr>
        <w:pStyle w:val="Sinespaciado1"/>
        <w:ind w:left="993" w:hanging="284"/>
        <w:jc w:val="both"/>
        <w:rPr>
          <w:sz w:val="24"/>
          <w:szCs w:val="24"/>
        </w:rPr>
      </w:pPr>
    </w:p>
    <w:p w14:paraId="2C806521" w14:textId="77777777" w:rsidR="00ED2D23" w:rsidRPr="00354C69" w:rsidRDefault="00ED2D23" w:rsidP="00ED2D23">
      <w:pPr>
        <w:pStyle w:val="Sinespaciado1"/>
        <w:jc w:val="both"/>
        <w:rPr>
          <w:b/>
          <w:sz w:val="24"/>
          <w:szCs w:val="24"/>
        </w:rPr>
      </w:pPr>
    </w:p>
    <w:p w14:paraId="54B473C3" w14:textId="77777777" w:rsidR="00ED2D23" w:rsidRPr="00354C69" w:rsidRDefault="00ED2D23" w:rsidP="00ED2D23">
      <w:pPr>
        <w:pStyle w:val="Sinespaciado1"/>
        <w:jc w:val="both"/>
        <w:rPr>
          <w:sz w:val="24"/>
          <w:szCs w:val="24"/>
        </w:rPr>
      </w:pPr>
      <w:r w:rsidRPr="00354C69">
        <w:rPr>
          <w:b/>
          <w:sz w:val="24"/>
          <w:szCs w:val="24"/>
        </w:rPr>
        <w:tab/>
      </w:r>
      <w:r w:rsidRPr="00354C69">
        <w:rPr>
          <w:sz w:val="24"/>
          <w:szCs w:val="24"/>
        </w:rPr>
        <w:t xml:space="preserve"> </w:t>
      </w:r>
    </w:p>
    <w:p w14:paraId="29C9D256" w14:textId="77777777" w:rsidR="00ED2D23" w:rsidRPr="00354C69" w:rsidRDefault="00ED2D23" w:rsidP="00ED2D23">
      <w:pPr>
        <w:pStyle w:val="Sinespaciado1"/>
        <w:jc w:val="both"/>
        <w:rPr>
          <w:sz w:val="28"/>
          <w:szCs w:val="28"/>
        </w:rPr>
      </w:pPr>
      <w:r w:rsidRPr="00354C69">
        <w:rPr>
          <w:sz w:val="24"/>
          <w:szCs w:val="24"/>
        </w:rPr>
        <w:tab/>
      </w:r>
    </w:p>
    <w:p w14:paraId="3E97068F" w14:textId="77777777" w:rsidR="00ED2D23" w:rsidRPr="00354C69" w:rsidRDefault="00ED2D23" w:rsidP="00ED2D23">
      <w:pPr>
        <w:jc w:val="both"/>
        <w:rPr>
          <w:sz w:val="28"/>
          <w:szCs w:val="28"/>
        </w:rPr>
      </w:pPr>
    </w:p>
    <w:p w14:paraId="42E36335" w14:textId="77777777" w:rsidR="00ED2D23" w:rsidRPr="00354C69" w:rsidRDefault="00ED2D23" w:rsidP="00ED2D23">
      <w:pPr>
        <w:jc w:val="both"/>
        <w:rPr>
          <w:sz w:val="28"/>
          <w:szCs w:val="28"/>
        </w:rPr>
      </w:pPr>
    </w:p>
    <w:p w14:paraId="2861B821" w14:textId="77777777" w:rsidR="00ED2D23" w:rsidRPr="00354C69" w:rsidRDefault="00ED2D23" w:rsidP="00ED2D23">
      <w:pPr>
        <w:jc w:val="both"/>
        <w:rPr>
          <w:sz w:val="28"/>
          <w:szCs w:val="28"/>
        </w:rPr>
      </w:pPr>
    </w:p>
    <w:p w14:paraId="47E19597" w14:textId="77777777" w:rsidR="00ED2D23" w:rsidRPr="00354C69" w:rsidRDefault="00ED2D23" w:rsidP="00ED2D23">
      <w:pPr>
        <w:jc w:val="both"/>
        <w:rPr>
          <w:sz w:val="28"/>
          <w:szCs w:val="28"/>
        </w:rPr>
      </w:pPr>
    </w:p>
    <w:p w14:paraId="3434A643" w14:textId="77777777" w:rsidR="00ED2D23" w:rsidRPr="00354C69" w:rsidRDefault="00ED2D23" w:rsidP="00ED2D23">
      <w:pPr>
        <w:jc w:val="both"/>
        <w:rPr>
          <w:sz w:val="28"/>
          <w:szCs w:val="28"/>
        </w:rPr>
      </w:pPr>
    </w:p>
    <w:p w14:paraId="62DB1B19" w14:textId="77777777" w:rsidR="00ED2D23" w:rsidRPr="00354C69" w:rsidRDefault="00ED2D23" w:rsidP="00ED2D23"/>
    <w:p w14:paraId="0AAB8838" w14:textId="77777777" w:rsidR="0034514A" w:rsidRPr="00354C69" w:rsidRDefault="005015B6"/>
    <w:sectPr w:rsidR="0034514A" w:rsidRPr="00354C69" w:rsidSect="00036DA1">
      <w:footerReference w:type="default" r:id="rId7"/>
      <w:pgSz w:w="12240" w:h="15840"/>
      <w:pgMar w:top="851" w:right="1183"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150ED" w14:textId="77777777" w:rsidR="005015B6" w:rsidRDefault="005015B6">
      <w:pPr>
        <w:spacing w:after="0" w:line="240" w:lineRule="auto"/>
      </w:pPr>
      <w:r>
        <w:separator/>
      </w:r>
    </w:p>
  </w:endnote>
  <w:endnote w:type="continuationSeparator" w:id="0">
    <w:p w14:paraId="2CC063FD" w14:textId="77777777" w:rsidR="005015B6" w:rsidRDefault="00501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330550"/>
    </w:sdtPr>
    <w:sdtEndPr/>
    <w:sdtContent>
      <w:p w14:paraId="7CB573CF" w14:textId="77777777" w:rsidR="00036DA1" w:rsidRDefault="005B2D5C">
        <w:pPr>
          <w:pStyle w:val="Piedepgina"/>
          <w:jc w:val="right"/>
        </w:pPr>
        <w:r>
          <w:rPr>
            <w:b/>
            <w:highlight w:val="lightGray"/>
          </w:rPr>
          <w:t xml:space="preserve">Pág. N° </w:t>
        </w:r>
        <w:r>
          <w:rPr>
            <w:b/>
            <w:highlight w:val="lightGray"/>
          </w:rPr>
          <w:fldChar w:fldCharType="begin"/>
        </w:r>
        <w:r>
          <w:rPr>
            <w:b/>
            <w:highlight w:val="lightGray"/>
          </w:rPr>
          <w:instrText>PAGE   \* MERGEFORMAT</w:instrText>
        </w:r>
        <w:r>
          <w:rPr>
            <w:b/>
            <w:highlight w:val="lightGray"/>
          </w:rPr>
          <w:fldChar w:fldCharType="separate"/>
        </w:r>
        <w:r w:rsidR="00AE2FF7" w:rsidRPr="00AE2FF7">
          <w:rPr>
            <w:b/>
            <w:noProof/>
            <w:highlight w:val="lightGray"/>
            <w:lang w:val="es-ES"/>
          </w:rPr>
          <w:t>5</w:t>
        </w:r>
        <w:r>
          <w:rPr>
            <w:b/>
            <w:highlight w:val="lightGray"/>
          </w:rPr>
          <w:fldChar w:fldCharType="end"/>
        </w:r>
      </w:p>
    </w:sdtContent>
  </w:sdt>
  <w:p w14:paraId="5828C85B" w14:textId="77777777" w:rsidR="00036DA1" w:rsidRDefault="005015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6374D" w14:textId="77777777" w:rsidR="005015B6" w:rsidRDefault="005015B6">
      <w:pPr>
        <w:spacing w:after="0" w:line="240" w:lineRule="auto"/>
      </w:pPr>
      <w:r>
        <w:separator/>
      </w:r>
    </w:p>
  </w:footnote>
  <w:footnote w:type="continuationSeparator" w:id="0">
    <w:p w14:paraId="777E108D" w14:textId="77777777" w:rsidR="005015B6" w:rsidRDefault="005015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A5AD3"/>
    <w:multiLevelType w:val="hybridMultilevel"/>
    <w:tmpl w:val="57A8261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15:restartNumberingAfterBreak="0">
    <w:nsid w:val="22A67354"/>
    <w:multiLevelType w:val="multilevel"/>
    <w:tmpl w:val="22A67354"/>
    <w:lvl w:ilvl="0">
      <w:start w:val="1"/>
      <w:numFmt w:val="lowerLetter"/>
      <w:lvlText w:val="%1)"/>
      <w:lvlJc w:val="left"/>
      <w:pPr>
        <w:ind w:left="1415" w:hanging="360"/>
      </w:pPr>
      <w:rPr>
        <w:rFonts w:hint="default"/>
        <w:b w:val="0"/>
      </w:rPr>
    </w:lvl>
    <w:lvl w:ilvl="1">
      <w:start w:val="1"/>
      <w:numFmt w:val="lowerLetter"/>
      <w:lvlText w:val="%2."/>
      <w:lvlJc w:val="left"/>
      <w:pPr>
        <w:ind w:left="2135" w:hanging="360"/>
      </w:pPr>
    </w:lvl>
    <w:lvl w:ilvl="2">
      <w:start w:val="1"/>
      <w:numFmt w:val="lowerRoman"/>
      <w:lvlText w:val="%3."/>
      <w:lvlJc w:val="right"/>
      <w:pPr>
        <w:ind w:left="2855" w:hanging="180"/>
      </w:pPr>
    </w:lvl>
    <w:lvl w:ilvl="3">
      <w:start w:val="1"/>
      <w:numFmt w:val="decimal"/>
      <w:lvlText w:val="%4."/>
      <w:lvlJc w:val="left"/>
      <w:pPr>
        <w:ind w:left="3575" w:hanging="360"/>
      </w:pPr>
    </w:lvl>
    <w:lvl w:ilvl="4">
      <w:start w:val="1"/>
      <w:numFmt w:val="lowerLetter"/>
      <w:lvlText w:val="%5."/>
      <w:lvlJc w:val="left"/>
      <w:pPr>
        <w:ind w:left="4295" w:hanging="360"/>
      </w:pPr>
    </w:lvl>
    <w:lvl w:ilvl="5">
      <w:start w:val="1"/>
      <w:numFmt w:val="lowerRoman"/>
      <w:lvlText w:val="%6."/>
      <w:lvlJc w:val="right"/>
      <w:pPr>
        <w:ind w:left="5015" w:hanging="180"/>
      </w:pPr>
    </w:lvl>
    <w:lvl w:ilvl="6">
      <w:start w:val="1"/>
      <w:numFmt w:val="decimal"/>
      <w:lvlText w:val="%7."/>
      <w:lvlJc w:val="left"/>
      <w:pPr>
        <w:ind w:left="5735" w:hanging="360"/>
      </w:pPr>
    </w:lvl>
    <w:lvl w:ilvl="7">
      <w:start w:val="1"/>
      <w:numFmt w:val="lowerLetter"/>
      <w:lvlText w:val="%8."/>
      <w:lvlJc w:val="left"/>
      <w:pPr>
        <w:ind w:left="6455" w:hanging="360"/>
      </w:pPr>
    </w:lvl>
    <w:lvl w:ilvl="8">
      <w:start w:val="1"/>
      <w:numFmt w:val="lowerRoman"/>
      <w:lvlText w:val="%9."/>
      <w:lvlJc w:val="right"/>
      <w:pPr>
        <w:ind w:left="7175" w:hanging="180"/>
      </w:pPr>
    </w:lvl>
  </w:abstractNum>
  <w:abstractNum w:abstractNumId="2" w15:restartNumberingAfterBreak="0">
    <w:nsid w:val="286D2971"/>
    <w:multiLevelType w:val="hybridMultilevel"/>
    <w:tmpl w:val="FFFC01F2"/>
    <w:lvl w:ilvl="0" w:tplc="400A000F">
      <w:start w:val="1"/>
      <w:numFmt w:val="decimal"/>
      <w:lvlText w:val="%1."/>
      <w:lvlJc w:val="left"/>
      <w:pPr>
        <w:ind w:left="2214" w:hanging="360"/>
      </w:pPr>
    </w:lvl>
    <w:lvl w:ilvl="1" w:tplc="400A0019" w:tentative="1">
      <w:start w:val="1"/>
      <w:numFmt w:val="lowerLetter"/>
      <w:lvlText w:val="%2."/>
      <w:lvlJc w:val="left"/>
      <w:pPr>
        <w:ind w:left="2934" w:hanging="360"/>
      </w:pPr>
    </w:lvl>
    <w:lvl w:ilvl="2" w:tplc="400A001B" w:tentative="1">
      <w:start w:val="1"/>
      <w:numFmt w:val="lowerRoman"/>
      <w:lvlText w:val="%3."/>
      <w:lvlJc w:val="right"/>
      <w:pPr>
        <w:ind w:left="3654" w:hanging="180"/>
      </w:pPr>
    </w:lvl>
    <w:lvl w:ilvl="3" w:tplc="400A000F" w:tentative="1">
      <w:start w:val="1"/>
      <w:numFmt w:val="decimal"/>
      <w:lvlText w:val="%4."/>
      <w:lvlJc w:val="left"/>
      <w:pPr>
        <w:ind w:left="4374" w:hanging="360"/>
      </w:pPr>
    </w:lvl>
    <w:lvl w:ilvl="4" w:tplc="400A0019" w:tentative="1">
      <w:start w:val="1"/>
      <w:numFmt w:val="lowerLetter"/>
      <w:lvlText w:val="%5."/>
      <w:lvlJc w:val="left"/>
      <w:pPr>
        <w:ind w:left="5094" w:hanging="360"/>
      </w:pPr>
    </w:lvl>
    <w:lvl w:ilvl="5" w:tplc="400A001B" w:tentative="1">
      <w:start w:val="1"/>
      <w:numFmt w:val="lowerRoman"/>
      <w:lvlText w:val="%6."/>
      <w:lvlJc w:val="right"/>
      <w:pPr>
        <w:ind w:left="5814" w:hanging="180"/>
      </w:pPr>
    </w:lvl>
    <w:lvl w:ilvl="6" w:tplc="400A000F" w:tentative="1">
      <w:start w:val="1"/>
      <w:numFmt w:val="decimal"/>
      <w:lvlText w:val="%7."/>
      <w:lvlJc w:val="left"/>
      <w:pPr>
        <w:ind w:left="6534" w:hanging="360"/>
      </w:pPr>
    </w:lvl>
    <w:lvl w:ilvl="7" w:tplc="400A0019" w:tentative="1">
      <w:start w:val="1"/>
      <w:numFmt w:val="lowerLetter"/>
      <w:lvlText w:val="%8."/>
      <w:lvlJc w:val="left"/>
      <w:pPr>
        <w:ind w:left="7254" w:hanging="360"/>
      </w:pPr>
    </w:lvl>
    <w:lvl w:ilvl="8" w:tplc="400A001B" w:tentative="1">
      <w:start w:val="1"/>
      <w:numFmt w:val="lowerRoman"/>
      <w:lvlText w:val="%9."/>
      <w:lvlJc w:val="right"/>
      <w:pPr>
        <w:ind w:left="7974" w:hanging="180"/>
      </w:pPr>
    </w:lvl>
  </w:abstractNum>
  <w:abstractNum w:abstractNumId="3" w15:restartNumberingAfterBreak="0">
    <w:nsid w:val="47315C2D"/>
    <w:multiLevelType w:val="multilevel"/>
    <w:tmpl w:val="47315C2D"/>
    <w:lvl w:ilvl="0">
      <w:start w:val="1"/>
      <w:numFmt w:val="lowerLetter"/>
      <w:lvlText w:val="%1)"/>
      <w:lvlJc w:val="left"/>
      <w:pPr>
        <w:ind w:left="1065" w:hanging="360"/>
      </w:pPr>
      <w:rPr>
        <w:rFonts w:hint="default"/>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 w15:restartNumberingAfterBreak="0">
    <w:nsid w:val="4CC31032"/>
    <w:multiLevelType w:val="hybridMultilevel"/>
    <w:tmpl w:val="7A906DEC"/>
    <w:lvl w:ilvl="0" w:tplc="400A0017">
      <w:start w:val="1"/>
      <w:numFmt w:val="lowerLetter"/>
      <w:lvlText w:val="%1)"/>
      <w:lvlJc w:val="left"/>
      <w:pPr>
        <w:ind w:left="1429" w:hanging="360"/>
      </w:pPr>
    </w:lvl>
    <w:lvl w:ilvl="1" w:tplc="400A0019" w:tentative="1">
      <w:start w:val="1"/>
      <w:numFmt w:val="lowerLetter"/>
      <w:lvlText w:val="%2."/>
      <w:lvlJc w:val="left"/>
      <w:pPr>
        <w:ind w:left="2149" w:hanging="360"/>
      </w:pPr>
    </w:lvl>
    <w:lvl w:ilvl="2" w:tplc="400A001B" w:tentative="1">
      <w:start w:val="1"/>
      <w:numFmt w:val="lowerRoman"/>
      <w:lvlText w:val="%3."/>
      <w:lvlJc w:val="right"/>
      <w:pPr>
        <w:ind w:left="2869" w:hanging="180"/>
      </w:pPr>
    </w:lvl>
    <w:lvl w:ilvl="3" w:tplc="400A000F" w:tentative="1">
      <w:start w:val="1"/>
      <w:numFmt w:val="decimal"/>
      <w:lvlText w:val="%4."/>
      <w:lvlJc w:val="left"/>
      <w:pPr>
        <w:ind w:left="3589" w:hanging="360"/>
      </w:pPr>
    </w:lvl>
    <w:lvl w:ilvl="4" w:tplc="400A0019" w:tentative="1">
      <w:start w:val="1"/>
      <w:numFmt w:val="lowerLetter"/>
      <w:lvlText w:val="%5."/>
      <w:lvlJc w:val="left"/>
      <w:pPr>
        <w:ind w:left="4309" w:hanging="360"/>
      </w:pPr>
    </w:lvl>
    <w:lvl w:ilvl="5" w:tplc="400A001B" w:tentative="1">
      <w:start w:val="1"/>
      <w:numFmt w:val="lowerRoman"/>
      <w:lvlText w:val="%6."/>
      <w:lvlJc w:val="right"/>
      <w:pPr>
        <w:ind w:left="5029" w:hanging="180"/>
      </w:pPr>
    </w:lvl>
    <w:lvl w:ilvl="6" w:tplc="400A000F" w:tentative="1">
      <w:start w:val="1"/>
      <w:numFmt w:val="decimal"/>
      <w:lvlText w:val="%7."/>
      <w:lvlJc w:val="left"/>
      <w:pPr>
        <w:ind w:left="5749" w:hanging="360"/>
      </w:pPr>
    </w:lvl>
    <w:lvl w:ilvl="7" w:tplc="400A0019" w:tentative="1">
      <w:start w:val="1"/>
      <w:numFmt w:val="lowerLetter"/>
      <w:lvlText w:val="%8."/>
      <w:lvlJc w:val="left"/>
      <w:pPr>
        <w:ind w:left="6469" w:hanging="360"/>
      </w:pPr>
    </w:lvl>
    <w:lvl w:ilvl="8" w:tplc="400A001B" w:tentative="1">
      <w:start w:val="1"/>
      <w:numFmt w:val="lowerRoman"/>
      <w:lvlText w:val="%9."/>
      <w:lvlJc w:val="right"/>
      <w:pPr>
        <w:ind w:left="7189" w:hanging="180"/>
      </w:pPr>
    </w:lvl>
  </w:abstractNum>
  <w:abstractNum w:abstractNumId="5" w15:restartNumberingAfterBreak="0">
    <w:nsid w:val="7E654ED6"/>
    <w:multiLevelType w:val="hybridMultilevel"/>
    <w:tmpl w:val="7A5EF0E6"/>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D23"/>
    <w:rsid w:val="00104F1C"/>
    <w:rsid w:val="00124CBA"/>
    <w:rsid w:val="001D566F"/>
    <w:rsid w:val="0022174B"/>
    <w:rsid w:val="00281115"/>
    <w:rsid w:val="002C0B58"/>
    <w:rsid w:val="002E300B"/>
    <w:rsid w:val="00312BB5"/>
    <w:rsid w:val="00354C69"/>
    <w:rsid w:val="00363614"/>
    <w:rsid w:val="003D3E1A"/>
    <w:rsid w:val="004241A5"/>
    <w:rsid w:val="00454D9E"/>
    <w:rsid w:val="004E5BFF"/>
    <w:rsid w:val="005015B6"/>
    <w:rsid w:val="00576037"/>
    <w:rsid w:val="005B2D5C"/>
    <w:rsid w:val="006449D1"/>
    <w:rsid w:val="00705F87"/>
    <w:rsid w:val="00781E45"/>
    <w:rsid w:val="007D0E12"/>
    <w:rsid w:val="008675F3"/>
    <w:rsid w:val="00AE2FF7"/>
    <w:rsid w:val="00AF53DF"/>
    <w:rsid w:val="00BD1BDA"/>
    <w:rsid w:val="00C16BA2"/>
    <w:rsid w:val="00CD2973"/>
    <w:rsid w:val="00E833BC"/>
    <w:rsid w:val="00EB389B"/>
    <w:rsid w:val="00EB634E"/>
    <w:rsid w:val="00ED2D23"/>
    <w:rsid w:val="00F453F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8225"/>
  <w15:docId w15:val="{381EE135-4401-4F94-AA64-7EC5FF019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D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D2D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2D23"/>
  </w:style>
  <w:style w:type="paragraph" w:customStyle="1" w:styleId="Sinespaciado1">
    <w:name w:val="Sin espaciado1"/>
    <w:uiPriority w:val="1"/>
    <w:qFormat/>
    <w:rsid w:val="00ED2D23"/>
    <w:pPr>
      <w:spacing w:after="0" w:line="240" w:lineRule="auto"/>
    </w:pPr>
  </w:style>
  <w:style w:type="paragraph" w:styleId="Textodeglobo">
    <w:name w:val="Balloon Text"/>
    <w:basedOn w:val="Normal"/>
    <w:link w:val="TextodegloboCar"/>
    <w:uiPriority w:val="99"/>
    <w:semiHidden/>
    <w:unhideWhenUsed/>
    <w:rsid w:val="00ED2D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2D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1954</Words>
  <Characters>10752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COMITE-ELECTORAL</dc:creator>
  <cp:lastModifiedBy>CBSECR1CEN</cp:lastModifiedBy>
  <cp:revision>2</cp:revision>
  <cp:lastPrinted>2023-01-27T16:23:00Z</cp:lastPrinted>
  <dcterms:created xsi:type="dcterms:W3CDTF">2023-01-27T19:47:00Z</dcterms:created>
  <dcterms:modified xsi:type="dcterms:W3CDTF">2023-01-27T19:47:00Z</dcterms:modified>
</cp:coreProperties>
</file>